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D7" w:rsidRDefault="002762D7" w:rsidP="002762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Классификация и ассортимент стеклянной посуды</w:t>
      </w:r>
    </w:p>
    <w:p w:rsidR="002762D7" w:rsidRDefault="002762D7" w:rsidP="002762D7">
      <w:pPr>
        <w:jc w:val="center"/>
        <w:rPr>
          <w:b/>
          <w:sz w:val="24"/>
          <w:szCs w:val="24"/>
          <w:u w:val="single"/>
        </w:rPr>
      </w:pPr>
    </w:p>
    <w:p w:rsidR="002762D7" w:rsidRDefault="002762D7" w:rsidP="002762D7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2762D7">
        <w:rPr>
          <w:b/>
          <w:sz w:val="24"/>
          <w:szCs w:val="24"/>
        </w:rPr>
        <w:t>По назначению</w:t>
      </w:r>
      <w:r>
        <w:rPr>
          <w:sz w:val="24"/>
          <w:szCs w:val="24"/>
        </w:rPr>
        <w:t xml:space="preserve"> стеклянные бытовые товары классифицируют на посуду (изделия, используемые в быту для приготовления пищи, напитков, сервировки стола) и художественно-декоративные изделия (изделия, предназначенные для удовлетворения эстетических потребностей человека – скульптуры, вазы для цветов и т.д.), прочие изделия (пепельницы, </w:t>
      </w:r>
      <w:proofErr w:type="spellStart"/>
      <w:r>
        <w:rPr>
          <w:sz w:val="24"/>
          <w:szCs w:val="24"/>
        </w:rPr>
        <w:t>салфетницы</w:t>
      </w:r>
      <w:proofErr w:type="spellEnd"/>
      <w:r>
        <w:rPr>
          <w:sz w:val="24"/>
          <w:szCs w:val="24"/>
        </w:rPr>
        <w:t>, подставки под горячее и др.).</w:t>
      </w:r>
    </w:p>
    <w:p w:rsidR="002762D7" w:rsidRDefault="002762D7" w:rsidP="002762D7">
      <w:pPr>
        <w:pStyle w:val="2"/>
        <w:tabs>
          <w:tab w:val="left" w:pos="900"/>
        </w:tabs>
        <w:spacing w:line="240" w:lineRule="auto"/>
        <w:ind w:left="0"/>
        <w:jc w:val="both"/>
        <w:rPr>
          <w:sz w:val="24"/>
          <w:szCs w:val="24"/>
        </w:rPr>
      </w:pPr>
      <w:r w:rsidRPr="002762D7">
        <w:rPr>
          <w:b/>
          <w:sz w:val="24"/>
          <w:szCs w:val="24"/>
        </w:rPr>
        <w:t>По целевому назначению</w:t>
      </w:r>
      <w:r>
        <w:rPr>
          <w:sz w:val="24"/>
          <w:szCs w:val="24"/>
        </w:rPr>
        <w:t xml:space="preserve"> посуда делится на столовую, хозяйственную и кухонную.</w:t>
      </w:r>
    </w:p>
    <w:p w:rsidR="002762D7" w:rsidRDefault="002762D7" w:rsidP="002762D7">
      <w:pPr>
        <w:pStyle w:val="2"/>
        <w:tabs>
          <w:tab w:val="left" w:pos="900"/>
        </w:tabs>
        <w:spacing w:line="240" w:lineRule="auto"/>
        <w:ind w:left="0"/>
        <w:jc w:val="both"/>
        <w:rPr>
          <w:sz w:val="24"/>
          <w:szCs w:val="24"/>
        </w:rPr>
      </w:pPr>
      <w:proofErr w:type="gramStart"/>
      <w:r w:rsidRPr="002762D7">
        <w:rPr>
          <w:b/>
          <w:sz w:val="24"/>
          <w:szCs w:val="24"/>
        </w:rPr>
        <w:t xml:space="preserve">По функциональному использованию </w:t>
      </w:r>
      <w:r>
        <w:rPr>
          <w:sz w:val="24"/>
          <w:szCs w:val="24"/>
        </w:rPr>
        <w:t>столовая посуда подразделяется  на посуду для подачи пищи и напитков на стол и кратковременного хранения (графин, кувшин,  масленка, сахарница и другие), для принятия пищи и напитков (рюмка, бокал, стакан, ваза для крема и др.); хозяйственная посуда - для консервирования и длительного хранения пищевых продуктов (банка, бутылка, бочонок и др.);</w:t>
      </w:r>
      <w:proofErr w:type="gramEnd"/>
      <w:r>
        <w:rPr>
          <w:sz w:val="24"/>
          <w:szCs w:val="24"/>
        </w:rPr>
        <w:t xml:space="preserve"> кухонная посуда — для приготовления пищи и кратковременного хранения (кастрюля, сковорода, форма для выпечки и др.).</w:t>
      </w:r>
    </w:p>
    <w:p w:rsidR="002762D7" w:rsidRDefault="002762D7" w:rsidP="002762D7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2762D7">
        <w:rPr>
          <w:b/>
          <w:sz w:val="24"/>
          <w:szCs w:val="24"/>
        </w:rPr>
        <w:t xml:space="preserve"> По виду </w:t>
      </w:r>
      <w:proofErr w:type="gramStart"/>
      <w:r w:rsidRPr="002762D7">
        <w:rPr>
          <w:b/>
          <w:sz w:val="24"/>
          <w:szCs w:val="24"/>
        </w:rPr>
        <w:t>стекла</w:t>
      </w:r>
      <w:proofErr w:type="gramEnd"/>
      <w:r w:rsidRPr="00276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стеклянные бытовые товары бывают из обыкновенного, хрустального, боросиликатного  и </w:t>
      </w:r>
      <w:proofErr w:type="spellStart"/>
      <w:r>
        <w:rPr>
          <w:sz w:val="24"/>
          <w:szCs w:val="24"/>
        </w:rPr>
        <w:t>ситаллового</w:t>
      </w:r>
      <w:proofErr w:type="spellEnd"/>
      <w:r>
        <w:rPr>
          <w:sz w:val="24"/>
          <w:szCs w:val="24"/>
        </w:rPr>
        <w:t xml:space="preserve"> стекол.</w:t>
      </w:r>
    </w:p>
    <w:p w:rsidR="002762D7" w:rsidRDefault="002762D7" w:rsidP="002762D7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Обыкновенное стекло</w:t>
      </w:r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натрий-силикатное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натрий-калий-силикатное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калий-силикатное</w:t>
      </w:r>
      <w:proofErr w:type="spellEnd"/>
      <w:r>
        <w:rPr>
          <w:sz w:val="24"/>
          <w:szCs w:val="24"/>
        </w:rPr>
        <w:t xml:space="preserve">) — хрупкий прозрачный материал без повышенного блеска, обладает высокой химической устойчивостью, достаточно термостойкое и твердое. При постукивании деревянной палочкой по изделию издается глухой звук. Применяется при производстве столовой, хозяйственной посуды, художественно-декоративных изделий. </w:t>
      </w:r>
    </w:p>
    <w:p w:rsidR="002762D7" w:rsidRDefault="002762D7" w:rsidP="002762D7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Хрустальное стекло</w:t>
      </w:r>
      <w:r>
        <w:rPr>
          <w:sz w:val="24"/>
          <w:szCs w:val="24"/>
        </w:rPr>
        <w:t xml:space="preserve"> в отличие от обыкновенного имеет повышенный блеск, массу, высокую </w:t>
      </w:r>
      <w:proofErr w:type="spellStart"/>
      <w:r>
        <w:rPr>
          <w:sz w:val="24"/>
          <w:szCs w:val="24"/>
        </w:rPr>
        <w:t>лучепреломляемость</w:t>
      </w:r>
      <w:proofErr w:type="spellEnd"/>
      <w:r>
        <w:rPr>
          <w:sz w:val="24"/>
          <w:szCs w:val="24"/>
        </w:rPr>
        <w:t xml:space="preserve"> из-за наличия окислов свинца. Оно имеет меньшую твёрдость, чем обыкновенное стекло и  термически менее устойчиво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е так давно разработан новый вид хрусталя, содержащий оксид титана, который отличается легкостью и долговечностью. Данная посуда является </w:t>
      </w:r>
      <w:proofErr w:type="spellStart"/>
      <w:r>
        <w:rPr>
          <w:sz w:val="24"/>
          <w:szCs w:val="24"/>
        </w:rPr>
        <w:t>ударопрочной</w:t>
      </w:r>
      <w:proofErr w:type="spellEnd"/>
      <w:r>
        <w:rPr>
          <w:sz w:val="24"/>
          <w:szCs w:val="24"/>
        </w:rPr>
        <w:t>. Применяется в производстве посуды праздничного назначения и художественно-декоративных изделий.</w:t>
      </w:r>
    </w:p>
    <w:p w:rsidR="002762D7" w:rsidRDefault="002762D7" w:rsidP="002762D7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Боросиликатное стекло</w:t>
      </w:r>
      <w:r>
        <w:rPr>
          <w:sz w:val="24"/>
          <w:szCs w:val="24"/>
        </w:rPr>
        <w:t xml:space="preserve"> отличается повышенной механической прочностью, термической и химической устойчивостью. Изделия имеют зеленоватый оттенок, меньший блеск и прозрачность. Применяется в производстве посуды для приготовления пищи, в частности для микроволновых печей. </w:t>
      </w:r>
    </w:p>
    <w:p w:rsidR="002762D7" w:rsidRDefault="002762D7" w:rsidP="002762D7">
      <w:pPr>
        <w:pStyle w:val="2"/>
        <w:spacing w:line="240" w:lineRule="auto"/>
        <w:ind w:left="0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Ситалловое</w:t>
      </w:r>
      <w:proofErr w:type="spellEnd"/>
      <w:r>
        <w:rPr>
          <w:i/>
          <w:sz w:val="24"/>
          <w:szCs w:val="24"/>
          <w:u w:val="single"/>
        </w:rPr>
        <w:t xml:space="preserve"> стекло</w:t>
      </w:r>
      <w:r>
        <w:rPr>
          <w:sz w:val="24"/>
          <w:szCs w:val="24"/>
        </w:rPr>
        <w:t xml:space="preserve"> – это новый вид стекла (сокращенно называют стеклокерамика), оно имеет высокую термическую стойкость (выдерживает до 900</w:t>
      </w:r>
      <w:proofErr w:type="gramStart"/>
      <w:r>
        <w:rPr>
          <w:sz w:val="24"/>
          <w:szCs w:val="24"/>
        </w:rPr>
        <w:sym w:font="Symbol" w:char="00B0"/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и более), механическую прочность и химическую устойчивость, преимущественно молочно-белого цвета. Является одним из основных материалов, применяемых в производстве посуды для микроволновых печей.</w:t>
      </w:r>
    </w:p>
    <w:p w:rsidR="002762D7" w:rsidRDefault="002762D7" w:rsidP="002762D7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способу производства</w:t>
      </w:r>
      <w:r>
        <w:rPr>
          <w:sz w:val="24"/>
          <w:szCs w:val="24"/>
        </w:rPr>
        <w:t xml:space="preserve"> стеклянные изделия делятся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выдувные, прессованные, прессовыдувные.  </w:t>
      </w:r>
    </w:p>
    <w:p w:rsidR="002762D7" w:rsidRDefault="002762D7" w:rsidP="002762D7">
      <w:pPr>
        <w:pStyle w:val="2"/>
        <w:spacing w:line="240" w:lineRule="auto"/>
        <w:ind w:left="0" w:firstLine="54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Выдувание </w:t>
      </w:r>
      <w:r>
        <w:rPr>
          <w:sz w:val="24"/>
          <w:szCs w:val="24"/>
        </w:rPr>
        <w:t xml:space="preserve">является наиболее распространенным способом производства стеклянных изделий. Оно бывает ручным и механизированным. Изделия получают разнообразных форм, без швов,  с наличием зауженных мест, как тонкостенные, так и толстостенные; на них применяют различные дополнительные виды декорирования. Изделия имеют красивый внешний вид, повышенную чистоту, ровность, блеск. Производят рюмочные изделия, кувшины, графины, стаканы и др. </w:t>
      </w:r>
    </w:p>
    <w:p w:rsidR="002762D7" w:rsidRDefault="002762D7" w:rsidP="002762D7">
      <w:pPr>
        <w:pStyle w:val="2"/>
        <w:spacing w:line="240" w:lineRule="auto"/>
        <w:ind w:left="0" w:firstLine="54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Прессованием </w:t>
      </w:r>
      <w:r>
        <w:rPr>
          <w:sz w:val="24"/>
          <w:szCs w:val="24"/>
        </w:rPr>
        <w:t xml:space="preserve">производят изделия в пресс-формах, состоящих из матрицы и пуансона. Жидкая стекломасса подаётся в матрицу и под действием пуансона заполняет зазор между матрицей и пуансоном. Прессованные изделия имеют чаще коническую форму с расширением кверху, утолщенные стенки,  могут иметь швы, если внутренняя поверхность матрицы рельефная, то на изделии получается рисунок от формы. Данные </w:t>
      </w:r>
      <w:r>
        <w:rPr>
          <w:sz w:val="24"/>
          <w:szCs w:val="24"/>
        </w:rPr>
        <w:lastRenderedPageBreak/>
        <w:t xml:space="preserve">изделия имеют более высокую механическую устойчивость, хуже </w:t>
      </w:r>
      <w:proofErr w:type="gramStart"/>
      <w:r>
        <w:rPr>
          <w:sz w:val="24"/>
          <w:szCs w:val="24"/>
        </w:rPr>
        <w:t>эстетический вид</w:t>
      </w:r>
      <w:proofErr w:type="gramEnd"/>
      <w:r>
        <w:rPr>
          <w:sz w:val="24"/>
          <w:szCs w:val="24"/>
        </w:rPr>
        <w:t xml:space="preserve">, чем выдувные. </w:t>
      </w:r>
    </w:p>
    <w:p w:rsidR="002762D7" w:rsidRDefault="002762D7" w:rsidP="002762D7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По виду декорирования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изделия бывают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гладкие (без декора) и декорированные. В зависимости от способа получения декора украшения делятся на две группы: украшения, наносимые в процессе производства; украшения, наносимые на готовые изделия. </w:t>
      </w:r>
    </w:p>
    <w:p w:rsidR="002762D7" w:rsidRDefault="002762D7" w:rsidP="002762D7">
      <w:pPr>
        <w:pStyle w:val="2"/>
        <w:spacing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Украшения, наносимые в процессе производства: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цветные стеклоизделия</w:t>
      </w:r>
      <w:r>
        <w:rPr>
          <w:sz w:val="24"/>
          <w:szCs w:val="24"/>
        </w:rPr>
        <w:t xml:space="preserve"> — это изделия, окрашенные в массе, иногда окрашивают только корпус и реже только ножку;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нацвет</w:t>
      </w:r>
      <w:proofErr w:type="spellEnd"/>
      <w:r>
        <w:rPr>
          <w:i/>
          <w:sz w:val="24"/>
          <w:szCs w:val="24"/>
          <w:u w:val="single"/>
        </w:rPr>
        <w:t xml:space="preserve"> (многослойное стекло)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— применяется два-три слоя стекол (бесцветное и цветное);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цветные пятна, нити, полосы, шнуры</w:t>
      </w:r>
      <w:r>
        <w:rPr>
          <w:sz w:val="24"/>
          <w:szCs w:val="24"/>
        </w:rPr>
        <w:t xml:space="preserve"> — участки стекла разного цвета, различной конфигурации;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«под мрамор»</w:t>
      </w:r>
      <w:r>
        <w:rPr>
          <w:sz w:val="24"/>
          <w:szCs w:val="24"/>
        </w:rPr>
        <w:t xml:space="preserve"> — это наличие цветных потёков на молочном стекле;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кракле</w:t>
      </w:r>
      <w:proofErr w:type="spellEnd"/>
      <w:r>
        <w:rPr>
          <w:i/>
          <w:sz w:val="24"/>
          <w:szCs w:val="24"/>
          <w:u w:val="single"/>
        </w:rPr>
        <w:t xml:space="preserve"> (льдистое стекло)</w:t>
      </w:r>
      <w:r>
        <w:rPr>
          <w:sz w:val="24"/>
          <w:szCs w:val="24"/>
        </w:rPr>
        <w:t xml:space="preserve"> — наличие мелких трещин внутри стенок изделия; 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декоративные пузырьки</w:t>
      </w:r>
      <w:r>
        <w:rPr>
          <w:sz w:val="24"/>
          <w:szCs w:val="24"/>
        </w:rPr>
        <w:t xml:space="preserve"> — в толще стенок имеются пузырьки газа, которые снижают механическую и термическую стойкость;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«под валик» (рифление)</w:t>
      </w:r>
      <w:r>
        <w:rPr>
          <w:sz w:val="24"/>
          <w:szCs w:val="24"/>
        </w:rPr>
        <w:t xml:space="preserve"> представляет собой волнообразную поверхность на изделии, полученную выдуванием в рельефной форме;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left" w:pos="900"/>
          <w:tab w:val="num" w:pos="1620"/>
        </w:tabs>
        <w:spacing w:after="0" w:line="240" w:lineRule="auto"/>
        <w:ind w:left="900" w:hanging="360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ирризация</w:t>
      </w:r>
      <w:proofErr w:type="spellEnd"/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— это нанесение на поверхность изделия радужной пленки, полученной на основе паров солей олова, висмута, титана и др. тяжелых металлов.</w:t>
      </w:r>
    </w:p>
    <w:p w:rsidR="002762D7" w:rsidRPr="002762D7" w:rsidRDefault="002762D7" w:rsidP="002762D7">
      <w:pPr>
        <w:pStyle w:val="2"/>
        <w:tabs>
          <w:tab w:val="left" w:pos="900"/>
          <w:tab w:val="num" w:pos="1860"/>
        </w:tabs>
        <w:spacing w:after="0" w:line="240" w:lineRule="auto"/>
        <w:ind w:left="540"/>
        <w:jc w:val="both"/>
        <w:rPr>
          <w:sz w:val="24"/>
          <w:szCs w:val="24"/>
        </w:rPr>
      </w:pPr>
      <w:r w:rsidRPr="002762D7">
        <w:rPr>
          <w:sz w:val="24"/>
          <w:szCs w:val="24"/>
        </w:rPr>
        <w:t>Ко второй группе относятся украшения, наносимые механическим и химическим способами.</w:t>
      </w:r>
    </w:p>
    <w:p w:rsidR="002762D7" w:rsidRDefault="002762D7" w:rsidP="002762D7">
      <w:pPr>
        <w:pStyle w:val="2"/>
        <w:spacing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К механическим относятся: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номерная шлифовка</w:t>
      </w:r>
      <w:r>
        <w:rPr>
          <w:sz w:val="24"/>
          <w:szCs w:val="24"/>
        </w:rPr>
        <w:t xml:space="preserve"> — это поверхностное снятие верхнего слоя стекла в виде отдельных овалов, ямок, полос, с помощью абразивных кругов; рисунок небольшой по площади и чаще матовый;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гравировка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— это более сложный рисунок, имеет законченный тематический характер; применяется на изделиях с </w:t>
      </w:r>
      <w:proofErr w:type="spellStart"/>
      <w:r>
        <w:rPr>
          <w:sz w:val="24"/>
          <w:szCs w:val="24"/>
        </w:rPr>
        <w:t>нацветом</w:t>
      </w:r>
      <w:proofErr w:type="spellEnd"/>
      <w:r>
        <w:rPr>
          <w:sz w:val="24"/>
          <w:szCs w:val="24"/>
        </w:rPr>
        <w:t>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алмазная грань</w:t>
      </w:r>
      <w:r>
        <w:rPr>
          <w:sz w:val="24"/>
          <w:szCs w:val="24"/>
        </w:rPr>
        <w:t xml:space="preserve"> — более глубокое снятие верхнего слоя в виде бороздок треугольного сечения (звёздчатая), ямок, овалов, кружков (ямчатая), грани отполированы;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шайбочная</w:t>
      </w:r>
      <w:proofErr w:type="spellEnd"/>
      <w:r>
        <w:rPr>
          <w:i/>
          <w:sz w:val="24"/>
          <w:szCs w:val="24"/>
          <w:u w:val="single"/>
        </w:rPr>
        <w:t xml:space="preserve"> грань</w:t>
      </w:r>
      <w:r>
        <w:rPr>
          <w:sz w:val="24"/>
          <w:szCs w:val="24"/>
        </w:rPr>
        <w:t xml:space="preserve"> — толстостенные изделия имеют 4, 8, 12, 16 широких отполированных плоскостей (прямая, встречная);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пескоструйная обработка (матирование)</w:t>
      </w:r>
      <w:r>
        <w:rPr>
          <w:sz w:val="24"/>
          <w:szCs w:val="24"/>
        </w:rPr>
        <w:t xml:space="preserve"> — заключается в разрушении струёй </w:t>
      </w:r>
      <w:proofErr w:type="spellStart"/>
      <w:r>
        <w:rPr>
          <w:sz w:val="24"/>
          <w:szCs w:val="24"/>
        </w:rPr>
        <w:t>острозернистого</w:t>
      </w:r>
      <w:proofErr w:type="spellEnd"/>
      <w:r>
        <w:rPr>
          <w:sz w:val="24"/>
          <w:szCs w:val="24"/>
        </w:rPr>
        <w:t xml:space="preserve"> песка поверхности изделия. Рисунок матовый с шероховатой поверхностью.</w:t>
      </w:r>
    </w:p>
    <w:p w:rsidR="002762D7" w:rsidRDefault="002762D7" w:rsidP="002762D7">
      <w:pPr>
        <w:pStyle w:val="2"/>
        <w:spacing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Описанные украшения повышают эстетическую ценность изделий, но снижают их долговечность и уровень эргономических свойств.</w:t>
      </w:r>
    </w:p>
    <w:p w:rsidR="002762D7" w:rsidRDefault="002762D7" w:rsidP="002762D7">
      <w:pPr>
        <w:pStyle w:val="2"/>
        <w:spacing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Химическим путём наносят следующие украшения: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деколь</w:t>
      </w:r>
      <w:proofErr w:type="spellEnd"/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— это нанесение одноцветного или многоцветного рисунка, полученного по принципу переводных картинок. Рисунок рельефно ощущается;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left" w:pos="900"/>
          <w:tab w:val="num" w:pos="1620"/>
        </w:tabs>
        <w:spacing w:after="0" w:line="240" w:lineRule="auto"/>
        <w:ind w:left="900" w:hanging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живопись </w:t>
      </w:r>
      <w:r>
        <w:rPr>
          <w:sz w:val="24"/>
          <w:szCs w:val="24"/>
        </w:rPr>
        <w:t>— это нанесение на поверхность изделия рисунка с помощью кисти от руки (краской или золотом); заметны мазки от кисти;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left" w:pos="900"/>
          <w:tab w:val="num" w:pos="1620"/>
        </w:tabs>
        <w:spacing w:after="0" w:line="240" w:lineRule="auto"/>
        <w:ind w:left="900" w:hanging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усик, отводка, лента</w:t>
      </w:r>
      <w:r>
        <w:rPr>
          <w:sz w:val="24"/>
          <w:szCs w:val="24"/>
        </w:rPr>
        <w:t xml:space="preserve"> — это нанесение на поверхность изделий круговых полос разной ширины золотом или краской. До </w:t>
      </w:r>
      <w:smartTag w:uri="urn:schemas-microsoft-com:office:smarttags" w:element="metricconverter">
        <w:smartTagPr>
          <w:attr w:name="ProductID" w:val="1 мм"/>
        </w:smartTagPr>
        <w:r>
          <w:rPr>
            <w:sz w:val="24"/>
            <w:szCs w:val="24"/>
          </w:rPr>
          <w:t>1 мм</w:t>
        </w:r>
      </w:smartTag>
      <w:r>
        <w:rPr>
          <w:sz w:val="24"/>
          <w:szCs w:val="24"/>
        </w:rPr>
        <w:t xml:space="preserve"> — усик, 1-</w:t>
      </w:r>
      <w:smartTag w:uri="urn:schemas-microsoft-com:office:smarttags" w:element="metricconverter">
        <w:smartTagPr>
          <w:attr w:name="ProductID" w:val="3 мм"/>
        </w:smartTagPr>
        <w:r>
          <w:rPr>
            <w:sz w:val="24"/>
            <w:szCs w:val="24"/>
          </w:rPr>
          <w:t>3 мм</w:t>
        </w:r>
      </w:smartTag>
      <w:r>
        <w:rPr>
          <w:sz w:val="24"/>
          <w:szCs w:val="24"/>
        </w:rPr>
        <w:t xml:space="preserve"> — отводка, 4-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 xml:space="preserve"> — лента;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left" w:pos="900"/>
          <w:tab w:val="num" w:pos="1620"/>
        </w:tabs>
        <w:spacing w:after="0" w:line="240" w:lineRule="auto"/>
        <w:ind w:left="900" w:hanging="360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люстрирование</w:t>
      </w:r>
      <w:proofErr w:type="spellEnd"/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— это нанесение на поверхность изделий тонких пленок, растворенных в органических растворителях соединений металлов. Они придают изделию перламутровый блеск.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left" w:pos="900"/>
          <w:tab w:val="num" w:pos="1620"/>
        </w:tabs>
        <w:spacing w:after="0" w:line="240" w:lineRule="auto"/>
        <w:ind w:left="900" w:hanging="360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lastRenderedPageBreak/>
        <w:t>ирризация</w:t>
      </w:r>
      <w:proofErr w:type="spellEnd"/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— это нанесение на поверхность изделия радужной пленки, полученной на основе паров солей олова, висмута, титана и др. тяжелых металлов;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left" w:pos="900"/>
          <w:tab w:val="num" w:pos="1620"/>
        </w:tabs>
        <w:spacing w:after="0" w:line="240" w:lineRule="auto"/>
        <w:ind w:left="900" w:hanging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штамп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— это мелкий контурный однокрасочный рисунок золотом или красками, чаще является дополнением к другим видам декора;</w:t>
      </w:r>
    </w:p>
    <w:p w:rsidR="002762D7" w:rsidRDefault="002762D7" w:rsidP="002762D7">
      <w:pPr>
        <w:pStyle w:val="2"/>
        <w:numPr>
          <w:ilvl w:val="1"/>
          <w:numId w:val="1"/>
        </w:numPr>
        <w:tabs>
          <w:tab w:val="left" w:pos="900"/>
          <w:tab w:val="num" w:pos="1620"/>
        </w:tabs>
        <w:spacing w:after="0" w:line="240" w:lineRule="auto"/>
        <w:ind w:left="900" w:hanging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травление</w:t>
      </w:r>
      <w:r>
        <w:rPr>
          <w:sz w:val="24"/>
          <w:szCs w:val="24"/>
        </w:rPr>
        <w:t xml:space="preserve"> </w:t>
      </w:r>
      <w:r w:rsidR="00A11462">
        <w:rPr>
          <w:sz w:val="24"/>
          <w:szCs w:val="24"/>
        </w:rPr>
        <w:t xml:space="preserve">- </w:t>
      </w:r>
      <w:r>
        <w:rPr>
          <w:sz w:val="24"/>
          <w:szCs w:val="24"/>
        </w:rPr>
        <w:t>заключается в разрушении поверхностного слоя стекла плавиковой кислотой по заданному рисунку. Поверхность рисунка – матовая;</w:t>
      </w:r>
    </w:p>
    <w:p w:rsidR="002762D7" w:rsidRDefault="002762D7" w:rsidP="00A11462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A11462">
        <w:rPr>
          <w:b/>
          <w:sz w:val="24"/>
          <w:szCs w:val="24"/>
        </w:rPr>
        <w:t xml:space="preserve">По </w:t>
      </w:r>
      <w:proofErr w:type="gramStart"/>
      <w:r w:rsidRPr="00A11462">
        <w:rPr>
          <w:b/>
          <w:sz w:val="24"/>
          <w:szCs w:val="24"/>
        </w:rPr>
        <w:t>цвету</w:t>
      </w:r>
      <w:proofErr w:type="gramEnd"/>
      <w:r w:rsidRPr="00A11462">
        <w:rPr>
          <w:b/>
          <w:sz w:val="24"/>
          <w:szCs w:val="24"/>
        </w:rPr>
        <w:t xml:space="preserve"> стекла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изделия делятся 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бесцветные, цветные (в зависимости от вида красителя цвет бывает кобальтовый (темно-синий), сапфир (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>), рубин (красный), топаз (золотисто-желтый), зеленый, лимонный и т.д.) и многослойные.</w:t>
      </w:r>
    </w:p>
    <w:p w:rsidR="002762D7" w:rsidRDefault="002762D7" w:rsidP="002762D7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A11462">
        <w:rPr>
          <w:b/>
          <w:sz w:val="24"/>
          <w:szCs w:val="24"/>
        </w:rPr>
        <w:t>По фасонам.</w:t>
      </w:r>
      <w:r w:rsidRPr="00A1146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Он определяется формой изделия (плоские – круглой, овальной, и т.д.; полые – цилиндрической, конической, сферической, сложной и т.д.), конструкцией (с крышкой или без нее, со сливом, на поддоне или без, с ручкой или без нее и т.д.), особенностями обработки ножки (гладкая, шлифованная, фигурная), края (гладкий, вырезной, рельефный), дна (обыкновенной, утолщенное, на поддоне).</w:t>
      </w:r>
      <w:proofErr w:type="gramEnd"/>
    </w:p>
    <w:p w:rsidR="002762D7" w:rsidRDefault="002762D7" w:rsidP="00A11462">
      <w:pPr>
        <w:pStyle w:val="2"/>
        <w:spacing w:line="240" w:lineRule="auto"/>
        <w:ind w:left="0"/>
        <w:jc w:val="both"/>
        <w:rPr>
          <w:sz w:val="24"/>
          <w:szCs w:val="24"/>
        </w:rPr>
      </w:pPr>
      <w:proofErr w:type="gramStart"/>
      <w:r w:rsidRPr="00A11462">
        <w:rPr>
          <w:b/>
          <w:sz w:val="24"/>
          <w:szCs w:val="24"/>
        </w:rPr>
        <w:t>По размерам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стеклянные изделия делятся на мелкие (высота, длина и диаметр — до </w:t>
      </w:r>
      <w:smartTag w:uri="urn:schemas-microsoft-com:office:smarttags" w:element="metricconverter">
        <w:smartTagPr>
          <w:attr w:name="ProductID" w:val="100 мм"/>
        </w:smartTagPr>
        <w:r>
          <w:rPr>
            <w:sz w:val="24"/>
            <w:szCs w:val="24"/>
          </w:rPr>
          <w:t>100 мм</w:t>
        </w:r>
      </w:smartTag>
      <w:r>
        <w:rPr>
          <w:sz w:val="24"/>
          <w:szCs w:val="24"/>
        </w:rPr>
        <w:t>, вместимость — до 100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), средние (высота — свыше 100 до </w:t>
      </w:r>
      <w:smartTag w:uri="urn:schemas-microsoft-com:office:smarttags" w:element="metricconverter">
        <w:smartTagPr>
          <w:attr w:name="ProductID" w:val="200 мм"/>
        </w:smartTagPr>
        <w:r>
          <w:rPr>
            <w:sz w:val="24"/>
            <w:szCs w:val="24"/>
          </w:rPr>
          <w:t>200 мм</w:t>
        </w:r>
      </w:smartTag>
      <w:r>
        <w:rPr>
          <w:sz w:val="24"/>
          <w:szCs w:val="24"/>
        </w:rPr>
        <w:t xml:space="preserve">; диаметр, длина – свыше 100 до </w:t>
      </w:r>
      <w:smartTag w:uri="urn:schemas-microsoft-com:office:smarttags" w:element="metricconverter">
        <w:smartTagPr>
          <w:attr w:name="ProductID" w:val="150 мм"/>
        </w:smartTagPr>
        <w:r>
          <w:rPr>
            <w:sz w:val="24"/>
            <w:szCs w:val="24"/>
          </w:rPr>
          <w:t>150 мм</w:t>
        </w:r>
      </w:smartTag>
      <w:r>
        <w:rPr>
          <w:sz w:val="24"/>
          <w:szCs w:val="24"/>
        </w:rPr>
        <w:t>; вместимость — свыше 100 до 500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), крупные (высота — свыше 200 до </w:t>
      </w:r>
      <w:smartTag w:uri="urn:schemas-microsoft-com:office:smarttags" w:element="metricconverter">
        <w:smartTagPr>
          <w:attr w:name="ProductID" w:val="300 мм"/>
        </w:smartTagPr>
        <w:r>
          <w:rPr>
            <w:sz w:val="24"/>
            <w:szCs w:val="24"/>
          </w:rPr>
          <w:t>300 мм</w:t>
        </w:r>
      </w:smartTag>
      <w:r>
        <w:rPr>
          <w:sz w:val="24"/>
          <w:szCs w:val="24"/>
        </w:rPr>
        <w:t xml:space="preserve">; диаметр, длина — свыше 150 до </w:t>
      </w:r>
      <w:smartTag w:uri="urn:schemas-microsoft-com:office:smarttags" w:element="metricconverter">
        <w:smartTagPr>
          <w:attr w:name="ProductID" w:val="250 мм"/>
        </w:smartTagPr>
        <w:r>
          <w:rPr>
            <w:sz w:val="24"/>
            <w:szCs w:val="24"/>
          </w:rPr>
          <w:t>250 мм</w:t>
        </w:r>
      </w:smartTag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вместимость — свыше 500 до 1000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), особо крупные (высота — свыше </w:t>
      </w:r>
      <w:smartTag w:uri="urn:schemas-microsoft-com:office:smarttags" w:element="metricconverter">
        <w:smartTagPr>
          <w:attr w:name="ProductID" w:val="300 мм"/>
        </w:smartTagPr>
        <w:r>
          <w:rPr>
            <w:sz w:val="24"/>
            <w:szCs w:val="24"/>
          </w:rPr>
          <w:t>300 мм</w:t>
        </w:r>
      </w:smartTag>
      <w:r>
        <w:rPr>
          <w:sz w:val="24"/>
          <w:szCs w:val="24"/>
        </w:rPr>
        <w:t xml:space="preserve">; диаметр, длина — свыше </w:t>
      </w:r>
      <w:smartTag w:uri="urn:schemas-microsoft-com:office:smarttags" w:element="metricconverter">
        <w:smartTagPr>
          <w:attr w:name="ProductID" w:val="250 мм"/>
        </w:smartTagPr>
        <w:r>
          <w:rPr>
            <w:sz w:val="24"/>
            <w:szCs w:val="24"/>
          </w:rPr>
          <w:t>250 мм</w:t>
        </w:r>
      </w:smartTag>
      <w:r>
        <w:rPr>
          <w:sz w:val="24"/>
          <w:szCs w:val="24"/>
        </w:rPr>
        <w:t>; вместимость — свыше 1000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). </w:t>
      </w:r>
    </w:p>
    <w:p w:rsidR="002762D7" w:rsidRDefault="002762D7" w:rsidP="00A11462">
      <w:pPr>
        <w:pStyle w:val="2"/>
        <w:spacing w:line="240" w:lineRule="auto"/>
        <w:ind w:left="0"/>
        <w:jc w:val="both"/>
        <w:rPr>
          <w:sz w:val="24"/>
          <w:szCs w:val="24"/>
        </w:rPr>
      </w:pPr>
      <w:proofErr w:type="gramStart"/>
      <w:r w:rsidRPr="00A11462">
        <w:rPr>
          <w:b/>
          <w:sz w:val="24"/>
          <w:szCs w:val="24"/>
        </w:rPr>
        <w:t xml:space="preserve">По комплектности </w:t>
      </w:r>
      <w:r>
        <w:rPr>
          <w:sz w:val="24"/>
          <w:szCs w:val="24"/>
        </w:rPr>
        <w:t>различают изделия штучные (одиночные), парные,  комплектные (набор — 2 и более изделий одного вида (набор фужеров, бокалов и т.д.); прибор — 2 и более изделий различных видов, имеющих одно назначение (прибор для воды, для вина; сервиз — это набор разных видов изделий одинаково оформленных, имеющих одно назначение и рассчитанных на количество персон кратное шести (чайный, кофейный, чайно-кофейный).</w:t>
      </w:r>
      <w:proofErr w:type="gramEnd"/>
    </w:p>
    <w:p w:rsidR="002762D7" w:rsidRDefault="002762D7" w:rsidP="00A11462">
      <w:pPr>
        <w:pStyle w:val="2"/>
        <w:spacing w:line="240" w:lineRule="auto"/>
        <w:ind w:left="0"/>
        <w:rPr>
          <w:sz w:val="24"/>
          <w:szCs w:val="24"/>
        </w:rPr>
      </w:pPr>
      <w:r w:rsidRPr="00A11462">
        <w:rPr>
          <w:b/>
          <w:sz w:val="24"/>
          <w:szCs w:val="24"/>
        </w:rPr>
        <w:t>По видам</w:t>
      </w:r>
      <w:r w:rsidR="00A11462">
        <w:rPr>
          <w:sz w:val="24"/>
          <w:szCs w:val="24"/>
        </w:rPr>
        <w:t xml:space="preserve">: </w:t>
      </w:r>
    </w:p>
    <w:p w:rsidR="002762D7" w:rsidRDefault="002762D7" w:rsidP="00A11462">
      <w:pPr>
        <w:pStyle w:val="2"/>
        <w:spacing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столовой посуде для подачи пищи и напитков на стол относятся блюда, тарелки, блюдца, вазы для сервировки стола, салатники, маслёнки, сахарницы, кувшины, графины, молочники, штофы, </w:t>
      </w:r>
      <w:proofErr w:type="spellStart"/>
      <w:r>
        <w:rPr>
          <w:sz w:val="24"/>
          <w:szCs w:val="24"/>
        </w:rPr>
        <w:t>менажницы</w:t>
      </w:r>
      <w:proofErr w:type="spellEnd"/>
      <w:r>
        <w:rPr>
          <w:sz w:val="24"/>
          <w:szCs w:val="24"/>
        </w:rPr>
        <w:t xml:space="preserve"> и т.д.</w:t>
      </w:r>
      <w:proofErr w:type="gramEnd"/>
    </w:p>
    <w:p w:rsidR="002762D7" w:rsidRDefault="002762D7" w:rsidP="00A11462">
      <w:pPr>
        <w:pStyle w:val="2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 столовой посуде для принятия пищи и напитков относятся: рюмки, фужеры, бокалы, стаканы, блюдца, </w:t>
      </w:r>
      <w:proofErr w:type="spellStart"/>
      <w:r>
        <w:rPr>
          <w:sz w:val="24"/>
          <w:szCs w:val="24"/>
        </w:rPr>
        <w:t>креманки</w:t>
      </w:r>
      <w:proofErr w:type="spellEnd"/>
      <w:r>
        <w:rPr>
          <w:sz w:val="24"/>
          <w:szCs w:val="24"/>
        </w:rPr>
        <w:t>, чашки и т.д.</w:t>
      </w:r>
    </w:p>
    <w:p w:rsidR="002762D7" w:rsidRDefault="002762D7" w:rsidP="002E64B2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Рюмочные изделия имеют подставку с ножкой: </w:t>
      </w:r>
    </w:p>
    <w:p w:rsidR="002762D7" w:rsidRDefault="002762D7" w:rsidP="002E64B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Бокальчики </w:t>
      </w:r>
      <w:r>
        <w:rPr>
          <w:sz w:val="24"/>
          <w:szCs w:val="24"/>
        </w:rPr>
        <w:t xml:space="preserve">— для крепких вин, </w:t>
      </w:r>
      <w:proofErr w:type="spellStart"/>
      <w:r>
        <w:rPr>
          <w:sz w:val="24"/>
          <w:szCs w:val="24"/>
        </w:rPr>
        <w:t>конъяков</w:t>
      </w:r>
      <w:proofErr w:type="spellEnd"/>
      <w:r>
        <w:rPr>
          <w:sz w:val="24"/>
          <w:szCs w:val="24"/>
        </w:rPr>
        <w:t>, рома; ёмкость до 25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2762D7" w:rsidRDefault="002762D7" w:rsidP="002E64B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Рюмки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— для крепких напитков, водки; ёмкость 30-100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обычно диаметр их равен высоте тулова.</w:t>
      </w:r>
    </w:p>
    <w:p w:rsidR="002762D7" w:rsidRDefault="002762D7" w:rsidP="002E64B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Бокалы </w:t>
      </w:r>
      <w:r>
        <w:rPr>
          <w:sz w:val="24"/>
          <w:szCs w:val="24"/>
        </w:rPr>
        <w:t>— для слабоалкогольных напитков, вин, ёмкость 110-175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тулово их чаще узкое, реже расширенное, диаметр в 2 раза меньше высоты.</w:t>
      </w:r>
    </w:p>
    <w:p w:rsidR="002762D7" w:rsidRDefault="002762D7" w:rsidP="002E64B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Фужеры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— для игристых вин, шампанского; ёмкость более 175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корпус расширен кверху.</w:t>
      </w:r>
    </w:p>
    <w:p w:rsidR="002762D7" w:rsidRDefault="002762D7" w:rsidP="002E64B2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Стаканы </w:t>
      </w:r>
      <w:r>
        <w:rPr>
          <w:sz w:val="24"/>
          <w:szCs w:val="24"/>
        </w:rPr>
        <w:t>— это изделия без ножки и подставки разного назначения (для чая, пива, вина, воды) и соответственно емкость от 35 до 300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2762D7" w:rsidRDefault="002762D7" w:rsidP="00A11462">
      <w:pPr>
        <w:pStyle w:val="2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 хозяйственной посуде относятся: банки для варенья, солений, молока; бутылки; бочонки для солений и др.</w:t>
      </w:r>
    </w:p>
    <w:p w:rsidR="002762D7" w:rsidRDefault="002762D7" w:rsidP="002762D7">
      <w:pPr>
        <w:pStyle w:val="2"/>
        <w:spacing w:line="240" w:lineRule="auto"/>
        <w:ind w:left="0" w:firstLine="540"/>
        <w:rPr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54"/>
        <w:gridCol w:w="101"/>
      </w:tblGrid>
      <w:tr w:rsidR="002762D7" w:rsidTr="002762D7">
        <w:trPr>
          <w:tblCellSpacing w:w="0" w:type="dxa"/>
        </w:trPr>
        <w:tc>
          <w:tcPr>
            <w:tcW w:w="9355" w:type="dxa"/>
            <w:gridSpan w:val="2"/>
            <w:vAlign w:val="center"/>
          </w:tcPr>
          <w:p w:rsidR="002762D7" w:rsidRDefault="00A11462" w:rsidP="00A11462">
            <w:pPr>
              <w:spacing w:after="240" w:line="276" w:lineRule="auto"/>
              <w:ind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Классификация и ассортимент керамической посуды</w:t>
            </w:r>
          </w:p>
        </w:tc>
      </w:tr>
      <w:tr w:rsidR="002762D7" w:rsidTr="002F0637">
        <w:trPr>
          <w:trHeight w:val="70"/>
          <w:tblCellSpacing w:w="0" w:type="dxa"/>
        </w:trPr>
        <w:tc>
          <w:tcPr>
            <w:tcW w:w="9355" w:type="dxa"/>
            <w:gridSpan w:val="2"/>
            <w:vAlign w:val="center"/>
          </w:tcPr>
          <w:p w:rsidR="002762D7" w:rsidRDefault="002762D7" w:rsidP="00A11462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По назначению </w:t>
            </w:r>
            <w:r>
              <w:rPr>
                <w:sz w:val="24"/>
                <w:szCs w:val="24"/>
                <w:lang w:eastAsia="en-US"/>
              </w:rPr>
              <w:t>керамические товары делятся на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посуду и художественно-декоративные изделия.   </w:t>
            </w:r>
          </w:p>
          <w:p w:rsidR="002762D7" w:rsidRDefault="002762D7" w:rsidP="00A11462">
            <w:pPr>
              <w:tabs>
                <w:tab w:val="num" w:pos="21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По целевому назначению </w:t>
            </w:r>
            <w:r>
              <w:rPr>
                <w:sz w:val="24"/>
                <w:szCs w:val="24"/>
                <w:lang w:eastAsia="en-US"/>
              </w:rPr>
              <w:t xml:space="preserve">посуда делится на чайную, кофейную, чайно-кофейную, столовую, кухонную; художественно-декоративные изделия –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уникальные и бытовые.                           </w:t>
            </w:r>
          </w:p>
          <w:p w:rsidR="002762D7" w:rsidRDefault="002762D7" w:rsidP="00A114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 функциональному использованию</w:t>
            </w:r>
            <w:r>
              <w:rPr>
                <w:sz w:val="24"/>
                <w:szCs w:val="24"/>
                <w:lang w:eastAsia="en-US"/>
              </w:rPr>
              <w:t xml:space="preserve"> посуду делят на посуду для принятия пищи и напитков (кружки, чашки, салатники </w:t>
            </w:r>
            <w:proofErr w:type="spellStart"/>
            <w:r>
              <w:rPr>
                <w:sz w:val="24"/>
                <w:szCs w:val="24"/>
                <w:lang w:eastAsia="en-US"/>
              </w:rPr>
              <w:t>однопорционные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др.); посуду для подачи пищи и напитков на стол и кратковременного  хранения (например, сахарницы, блюда, селедочницы); для приготовления пищи (горшки для тушения, формы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запекания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др.), прочую (</w:t>
            </w:r>
            <w:proofErr w:type="spellStart"/>
            <w:r>
              <w:rPr>
                <w:sz w:val="24"/>
                <w:szCs w:val="24"/>
                <w:lang w:eastAsia="en-US"/>
              </w:rPr>
              <w:t>салфетницы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подставки под ложку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).  </w:t>
            </w:r>
          </w:p>
          <w:p w:rsidR="002762D7" w:rsidRDefault="002762D7" w:rsidP="00A114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По виду керамики </w:t>
            </w:r>
            <w:r>
              <w:rPr>
                <w:sz w:val="24"/>
                <w:szCs w:val="24"/>
                <w:lang w:eastAsia="en-US"/>
              </w:rPr>
              <w:t>изделия бывают из фарфора, полуфарфора, фаянса, майолики, гончарной керамики.</w:t>
            </w:r>
          </w:p>
          <w:p w:rsidR="002762D7" w:rsidRDefault="002762D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Фарфор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отличается особым изяществом, легкостью и прочностью, может длительное время сохранять тепло. И</w:t>
            </w:r>
            <w:r>
              <w:rPr>
                <w:sz w:val="24"/>
                <w:szCs w:val="24"/>
                <w:lang w:eastAsia="en-US"/>
              </w:rPr>
              <w:t>меет черепок белого с голубоватым оттенком цвета, просвечивающийся в тонких слоях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Изделия из фарфора покрыты бесцветной глазурью, на краю ножки (место установки  на горизонтальную поверхность) или по верхнему краю глазурный слой отсутствует. При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легком ударе по краю фарфорового изделия оно издает высокий продолжительный звук. </w:t>
            </w:r>
            <w:r>
              <w:rPr>
                <w:sz w:val="24"/>
                <w:szCs w:val="24"/>
                <w:lang w:eastAsia="en-US"/>
              </w:rPr>
              <w:t xml:space="preserve">Известен также 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костяной фарфор, </w:t>
            </w:r>
            <w:r>
              <w:rPr>
                <w:sz w:val="24"/>
                <w:szCs w:val="24"/>
                <w:lang w:eastAsia="en-US"/>
              </w:rPr>
              <w:t xml:space="preserve">черепок которого обладает небольшой массой, толщиной,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просвечиваемостью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молочно-белым цветом, из него изготавливают высококачественную элитную посуду. </w:t>
            </w:r>
          </w:p>
          <w:p w:rsidR="002762D7" w:rsidRDefault="002762D7">
            <w:pPr>
              <w:spacing w:line="276" w:lineRule="auto"/>
              <w:ind w:firstLine="357"/>
              <w:jc w:val="both"/>
              <w:rPr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>Полуфарфор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имеет черепок белого цвета, не просвечивается, покрывается бесцветными прозрачными или полупрозрачными глазурями аналогично фарфору. Применяется ограниченно (для изготовления бочонков для сыпучих продуктов, посуды для предприятий общественного питания).  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2762D7" w:rsidRDefault="002762D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>Фаянс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 отличие от фарфора имеет меньшую механическую прочность и термическую стойкость. Черепок белого цвета с желтоватым оттенком, с утолщенными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непросвечивающимися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стенками. При легком ударе по краю фаянсового изделия оно издает глухой непродолжительный звук. Глазуруется бесцветной глазурью по всей поверхности изделия</w:t>
            </w:r>
            <w:r w:rsidR="00A11462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2762D7" w:rsidRDefault="002762D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Майолика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бывает фаянсовой (черепок белого цвета) и гончарной (черепок всех оттенков коричневого цвета). Не просвечивается, черепок пористый, толщина стенок различна.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Покрыта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цветными прозрачными и чаще всего непрозрачными цветными глазурями, характер глазурования как у фарфора. Изделия могут иметь ножку или вогнутую поверхность дна. </w:t>
            </w:r>
            <w:proofErr w:type="gramStart"/>
            <w:r>
              <w:rPr>
                <w:sz w:val="24"/>
                <w:szCs w:val="24"/>
                <w:lang w:eastAsia="en-US"/>
              </w:rPr>
              <w:t>Из майолики вырабатывают чашки, блюдца, кружки, стаканы, пиалы, кувшины, масленки, сахарницы, хлебницы, вазы для фруктов, тарелки для торта, настенные тарелки, миски и другие штучные изделия, а так же наборы для салата, ликера, приборы для кваса.</w:t>
            </w:r>
            <w:proofErr w:type="gramEnd"/>
          </w:p>
          <w:p w:rsidR="002762D7" w:rsidRDefault="002762D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Гончарная керамика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имеет черепок красно-коричневого цвета. Изделия  покрыты бесцветными прозрачными глазурями, причем может применяться  частичное покрытие внутренней или внешней поверхностей. Дно изделий ровное.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В ассортименте – </w:t>
            </w:r>
            <w:r>
              <w:rPr>
                <w:sz w:val="24"/>
                <w:szCs w:val="24"/>
                <w:lang w:eastAsia="en-US"/>
              </w:rPr>
              <w:t xml:space="preserve">кухонная посуда (горшки, крынки для молока, плошки), столовая посуда (миски, кружки и кувшины, масленки, емкости для хранения сыпучих продуктов), а также горшки цветочные, вазы. </w:t>
            </w:r>
            <w:proofErr w:type="gramEnd"/>
          </w:p>
          <w:p w:rsidR="002762D7" w:rsidRDefault="002762D7" w:rsidP="00A114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По виду декорирования. </w:t>
            </w:r>
            <w:r>
              <w:rPr>
                <w:sz w:val="24"/>
                <w:szCs w:val="24"/>
                <w:lang w:eastAsia="en-US"/>
              </w:rPr>
              <w:t xml:space="preserve">Некоторые виды украшений аналогичны декору на стеклянных изделиях – </w:t>
            </w:r>
            <w:proofErr w:type="spellStart"/>
            <w:r>
              <w:rPr>
                <w:sz w:val="24"/>
                <w:szCs w:val="24"/>
                <w:lang w:eastAsia="en-US"/>
              </w:rPr>
              <w:t>деколь</w:t>
            </w:r>
            <w:proofErr w:type="spellEnd"/>
            <w:r>
              <w:rPr>
                <w:sz w:val="24"/>
                <w:szCs w:val="24"/>
                <w:lang w:eastAsia="en-US"/>
              </w:rPr>
              <w:t>, живопись, усик, отводка, лента (на фаянсовых изделиях может достигать 13-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sz w:val="24"/>
                  <w:szCs w:val="24"/>
                  <w:lang w:eastAsia="en-US"/>
                </w:rPr>
                <w:t>16 мм</w:t>
              </w:r>
            </w:smartTag>
            <w:r>
              <w:rPr>
                <w:sz w:val="24"/>
                <w:szCs w:val="24"/>
                <w:lang w:eastAsia="en-US"/>
              </w:rPr>
              <w:t xml:space="preserve"> и называется буфетной). Кроме того, могут наноситься:</w:t>
            </w:r>
          </w:p>
          <w:p w:rsidR="00C37221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Трафарет</w:t>
            </w:r>
            <w:r>
              <w:rPr>
                <w:sz w:val="24"/>
                <w:szCs w:val="24"/>
                <w:lang w:eastAsia="en-US"/>
              </w:rPr>
              <w:t xml:space="preserve"> – рисунок краской  в 1-3 цвета, контур которого четко выражен, а детали разобщены.  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Штамп</w:t>
            </w:r>
            <w:r>
              <w:rPr>
                <w:sz w:val="24"/>
                <w:szCs w:val="24"/>
                <w:lang w:eastAsia="en-US"/>
              </w:rPr>
              <w:t xml:space="preserve"> – мелкий контурный графический рисунок золотом или краской. 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u w:val="single"/>
                <w:lang w:eastAsia="en-US"/>
              </w:rPr>
              <w:t>Шелкография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рельефный рисунок с отпечатком ткацкого переплетения, получаемый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продавливанием краски через сетчатый шаблон. 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u w:val="single"/>
                <w:lang w:eastAsia="en-US"/>
              </w:rPr>
              <w:t>Крытье</w:t>
            </w:r>
            <w:proofErr w:type="spellEnd"/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–  однотонная раскраска изделия аэрографом. Бывает сплошным (у тарелок покрыт борт, у полых изделий – боковая поверхность, у блюдец не покрыто место для установки чашки), частичным – </w:t>
            </w:r>
            <w:proofErr w:type="spellStart"/>
            <w:r>
              <w:rPr>
                <w:sz w:val="24"/>
                <w:szCs w:val="24"/>
                <w:lang w:eastAsia="en-US"/>
              </w:rPr>
              <w:t>полукрытье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(покрыта часть корпуса изделия шириной свыше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 w:val="24"/>
                  <w:szCs w:val="24"/>
                  <w:lang w:eastAsia="en-US"/>
                </w:rPr>
                <w:t>20 мм</w:t>
              </w:r>
            </w:smartTag>
            <w:r>
              <w:rPr>
                <w:sz w:val="24"/>
                <w:szCs w:val="24"/>
                <w:lang w:eastAsia="en-US"/>
              </w:rPr>
              <w:t>), с прочисткой (например, рисунок в «горох»), нисходящим или восходящим (ослабевание интенсивности окраски в определенном направлении).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Печать</w:t>
            </w:r>
            <w:r>
              <w:rPr>
                <w:sz w:val="24"/>
                <w:szCs w:val="24"/>
                <w:lang w:eastAsia="en-US"/>
              </w:rPr>
              <w:t xml:space="preserve"> – однотонный рисунок крупного масштаба с нечеткими расплывчатыми линиями, наносимый чаще всего на изделия из фаянса.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Дополнительные украшения </w:t>
            </w:r>
            <w:r>
              <w:rPr>
                <w:sz w:val="24"/>
                <w:szCs w:val="24"/>
                <w:lang w:eastAsia="en-US"/>
              </w:rPr>
              <w:t xml:space="preserve"> – дорисовка вручную препаратами золота или краской; промазка рельефа или отдельных деталей (ручек, носика); разделка медальона (разрисовка границ овала или круга, внутри которого находится основной рисунок).  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Украшения могут быть расположены букетом (1-3 </w:t>
            </w:r>
            <w:proofErr w:type="spellStart"/>
            <w:r>
              <w:rPr>
                <w:sz w:val="24"/>
                <w:szCs w:val="24"/>
                <w:lang w:eastAsia="en-US"/>
              </w:rPr>
              <w:t>рисунка-лепка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), раскидными (5 и более </w:t>
            </w:r>
            <w:proofErr w:type="spellStart"/>
            <w:r>
              <w:rPr>
                <w:sz w:val="24"/>
                <w:szCs w:val="24"/>
                <w:lang w:eastAsia="en-US"/>
              </w:rPr>
              <w:t>лепков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), бортовыми (непрерывно расположены по краю борта), сплошными (расположены по всей внешней или внутренней поверхности).   </w:t>
            </w:r>
            <w:proofErr w:type="gramEnd"/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По форме</w:t>
            </w:r>
            <w:r>
              <w:rPr>
                <w:sz w:val="24"/>
                <w:szCs w:val="24"/>
                <w:lang w:eastAsia="en-US"/>
              </w:rPr>
              <w:t xml:space="preserve"> изделия могут быть плоскими (мелкие тарелки, блюда, селедочницы); полыми (чайники, чашки, салатники, вазы, горшки). </w:t>
            </w:r>
            <w:proofErr w:type="gramEnd"/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 толщине стенок</w:t>
            </w:r>
            <w:r>
              <w:rPr>
                <w:sz w:val="24"/>
                <w:szCs w:val="24"/>
                <w:lang w:eastAsia="en-US"/>
              </w:rPr>
              <w:t xml:space="preserve"> изделия делят на тонкостенные (1,4-</w:t>
            </w:r>
            <w:smartTag w:uri="urn:schemas-microsoft-com:office:smarttags" w:element="metricconverter">
              <w:smartTagPr>
                <w:attr w:name="ProductID" w:val="2,4 мм"/>
              </w:smartTagPr>
              <w:r>
                <w:rPr>
                  <w:sz w:val="24"/>
                  <w:szCs w:val="24"/>
                  <w:lang w:eastAsia="en-US"/>
                </w:rPr>
                <w:t>2,4 мм</w:t>
              </w:r>
            </w:smartTag>
            <w:r>
              <w:rPr>
                <w:sz w:val="24"/>
                <w:szCs w:val="24"/>
                <w:lang w:eastAsia="en-US"/>
              </w:rPr>
              <w:t>), обыкновенные (2,5-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sz w:val="24"/>
                  <w:szCs w:val="24"/>
                  <w:lang w:eastAsia="en-US"/>
                </w:rPr>
                <w:t>4 мм</w:t>
              </w:r>
            </w:smartTag>
            <w:r>
              <w:rPr>
                <w:sz w:val="24"/>
                <w:szCs w:val="24"/>
                <w:lang w:eastAsia="en-US"/>
              </w:rPr>
              <w:t xml:space="preserve">), толстостенные (4-5мм). </w:t>
            </w:r>
          </w:p>
          <w:p w:rsidR="002762D7" w:rsidRDefault="002762D7" w:rsidP="00C37221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По фасонам. </w:t>
            </w:r>
            <w:proofErr w:type="gramStart"/>
            <w:r>
              <w:rPr>
                <w:sz w:val="24"/>
                <w:szCs w:val="24"/>
                <w:lang w:eastAsia="en-US"/>
              </w:rPr>
              <w:t>Фасон определяется показателями: формой корпуса (цилиндрическая, коническая, круглая и др.), характером края (гладкий, вырезной, рельефный, рельефно-вырезной);</w:t>
            </w:r>
            <w:r w:rsidR="00C3722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характером поверхности (гладкая, рельефная);</w:t>
            </w:r>
            <w:r w:rsidR="00C3722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конструктивными особенностями (с ручкой, с крышкой, со сливом, с носиком, на ножке, на поддоне - выступ на дне высотой более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4"/>
                  <w:szCs w:val="24"/>
                  <w:lang w:eastAsia="en-US"/>
                </w:rPr>
                <w:t>2 см</w:t>
              </w:r>
            </w:smartTag>
            <w:r>
              <w:rPr>
                <w:sz w:val="24"/>
                <w:szCs w:val="24"/>
                <w:lang w:eastAsia="en-US"/>
              </w:rPr>
              <w:t xml:space="preserve">). </w:t>
            </w:r>
            <w:proofErr w:type="gramEnd"/>
          </w:p>
          <w:p w:rsidR="002762D7" w:rsidRDefault="002762D7" w:rsidP="00C37221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 комплектности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изделия бывают штучные, парные (чашка с блюдцем), комплектные (и</w:t>
            </w:r>
            <w:r>
              <w:rPr>
                <w:sz w:val="24"/>
                <w:szCs w:val="24"/>
                <w:lang w:eastAsia="en-US"/>
              </w:rPr>
              <w:t xml:space="preserve">зделия одинакового фасона и способа украшения, поступающие в продажу в виде сервизов и гарнитуров на 6 и 12 человек, наборов на 1, 2, 3, 4 и 6 человек и приборов). Состав 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>сервизов</w:t>
            </w:r>
            <w:r>
              <w:rPr>
                <w:sz w:val="24"/>
                <w:szCs w:val="24"/>
                <w:lang w:eastAsia="en-US"/>
              </w:rPr>
              <w:t xml:space="preserve">  представлен изделиями разных видов, одинаково оформленных, имеющих одно назначение (чайные, кофейные, чайно-кофейные и столовые). 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>Гарнитуры</w:t>
            </w:r>
            <w:r>
              <w:rPr>
                <w:sz w:val="24"/>
                <w:szCs w:val="24"/>
                <w:lang w:eastAsia="en-US"/>
              </w:rPr>
              <w:t xml:space="preserve"> полнее сервизов по видам изделий, в его состав может входить чайный и столовый сервизы. 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>Наборы</w:t>
            </w:r>
            <w:r>
              <w:rPr>
                <w:sz w:val="24"/>
                <w:szCs w:val="24"/>
                <w:lang w:eastAsia="en-US"/>
              </w:rPr>
              <w:t xml:space="preserve"> могут быть в виде уменьшенных (без крупных изделий) чайных и столовых сервизов, комплектов более узкого назначения (наборов для чая, питьевых, детских, для завтрака, для пельменей) или изделий одного вида (набор салатников, тарелок). 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>Приборы</w:t>
            </w:r>
            <w:r>
              <w:rPr>
                <w:sz w:val="24"/>
                <w:szCs w:val="24"/>
                <w:lang w:eastAsia="en-US"/>
              </w:rPr>
              <w:t xml:space="preserve"> – небольшие по количеству предметов  комплекты посуды для вина, воды, молока, соков. </w:t>
            </w:r>
          </w:p>
          <w:p w:rsidR="002762D7" w:rsidRDefault="002762D7">
            <w:pPr>
              <w:spacing w:line="276" w:lineRule="auto"/>
              <w:ind w:firstLine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По размерам. </w:t>
            </w:r>
            <w:r>
              <w:rPr>
                <w:sz w:val="24"/>
                <w:szCs w:val="24"/>
                <w:lang w:eastAsia="en-US"/>
              </w:rPr>
              <w:t>Размеры полых изделий определяются в кубических сантиметрах или в литрах, плоских - по диаметру и длине в миллиметрах, высоких - по высоте и диаметру также в миллиметрах (таблица 1).</w:t>
            </w:r>
          </w:p>
          <w:p w:rsidR="00C37221" w:rsidRDefault="00C37221">
            <w:pPr>
              <w:spacing w:line="276" w:lineRule="auto"/>
              <w:ind w:firstLine="357"/>
              <w:jc w:val="center"/>
              <w:rPr>
                <w:sz w:val="24"/>
                <w:szCs w:val="24"/>
                <w:lang w:eastAsia="en-US"/>
              </w:rPr>
            </w:pPr>
          </w:p>
          <w:p w:rsidR="00C37221" w:rsidRDefault="00C37221">
            <w:pPr>
              <w:spacing w:line="276" w:lineRule="auto"/>
              <w:ind w:firstLine="357"/>
              <w:jc w:val="center"/>
              <w:rPr>
                <w:sz w:val="24"/>
                <w:szCs w:val="24"/>
                <w:lang w:eastAsia="en-US"/>
              </w:rPr>
            </w:pPr>
          </w:p>
          <w:p w:rsidR="00C37221" w:rsidRDefault="00C37221">
            <w:pPr>
              <w:spacing w:line="276" w:lineRule="auto"/>
              <w:ind w:firstLine="357"/>
              <w:jc w:val="center"/>
              <w:rPr>
                <w:sz w:val="24"/>
                <w:szCs w:val="24"/>
                <w:lang w:eastAsia="en-US"/>
              </w:rPr>
            </w:pPr>
          </w:p>
          <w:p w:rsidR="00C37221" w:rsidRDefault="00C37221">
            <w:pPr>
              <w:spacing w:line="276" w:lineRule="auto"/>
              <w:ind w:firstLine="357"/>
              <w:jc w:val="center"/>
              <w:rPr>
                <w:sz w:val="24"/>
                <w:szCs w:val="24"/>
                <w:lang w:eastAsia="en-US"/>
              </w:rPr>
            </w:pPr>
          </w:p>
          <w:p w:rsidR="002762D7" w:rsidRDefault="002762D7">
            <w:pPr>
              <w:spacing w:line="276" w:lineRule="auto"/>
              <w:ind w:firstLine="3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 1 – Группировка керамических изделий по размерам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68"/>
              <w:gridCol w:w="2627"/>
              <w:gridCol w:w="1868"/>
            </w:tblGrid>
            <w:tr w:rsidR="002762D7">
              <w:trPr>
                <w:jc w:val="center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Группа по размеру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Диаметр, длина,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мм</w:t>
                  </w:r>
                  <w:proofErr w:type="gramEnd"/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Емкость, см</w:t>
                  </w:r>
                  <w:r>
                    <w:rPr>
                      <w:sz w:val="24"/>
                      <w:szCs w:val="24"/>
                      <w:vertAlign w:val="superscript"/>
                      <w:lang w:eastAsia="en-US"/>
                    </w:rPr>
                    <w:t>3</w:t>
                  </w:r>
                </w:p>
              </w:tc>
            </w:tr>
            <w:tr w:rsidR="002762D7">
              <w:trPr>
                <w:jc w:val="center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Мелкие 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до 175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до 250</w:t>
                  </w:r>
                </w:p>
              </w:tc>
            </w:tr>
            <w:tr w:rsidR="002762D7">
              <w:trPr>
                <w:jc w:val="center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Средние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175 до 250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250 до 600</w:t>
                  </w:r>
                </w:p>
              </w:tc>
            </w:tr>
            <w:tr w:rsidR="002762D7">
              <w:trPr>
                <w:jc w:val="center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Крупные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более 250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600 и более</w:t>
                  </w:r>
                </w:p>
              </w:tc>
            </w:tr>
            <w:tr w:rsidR="002762D7">
              <w:trPr>
                <w:jc w:val="center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Для напитков: </w:t>
                  </w:r>
                </w:p>
                <w:p w:rsidR="002762D7" w:rsidRDefault="002762D7">
                  <w:pPr>
                    <w:spacing w:line="276" w:lineRule="auto"/>
                    <w:ind w:firstLine="35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Мелкие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2D7" w:rsidRDefault="002762D7">
                  <w:pPr>
                    <w:spacing w:line="276" w:lineRule="auto"/>
                    <w:ind w:firstLine="35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762D7" w:rsidRDefault="002762D7">
                  <w:pPr>
                    <w:spacing w:line="276" w:lineRule="auto"/>
                    <w:ind w:firstLine="3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2D7" w:rsidRDefault="002762D7">
                  <w:pPr>
                    <w:spacing w:line="276" w:lineRule="auto"/>
                    <w:ind w:firstLine="35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762D7" w:rsidRDefault="002762D7">
                  <w:pPr>
                    <w:spacing w:line="276" w:lineRule="auto"/>
                    <w:ind w:firstLine="3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до 500</w:t>
                  </w:r>
                </w:p>
              </w:tc>
            </w:tr>
            <w:tr w:rsidR="002762D7">
              <w:trPr>
                <w:jc w:val="center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Крупные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2D7" w:rsidRDefault="002762D7">
                  <w:pPr>
                    <w:spacing w:line="276" w:lineRule="auto"/>
                    <w:ind w:firstLine="3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более 500</w:t>
                  </w:r>
                </w:p>
              </w:tc>
            </w:tr>
          </w:tbl>
          <w:p w:rsidR="002762D7" w:rsidRDefault="002762D7">
            <w:pPr>
              <w:spacing w:line="276" w:lineRule="auto"/>
              <w:ind w:left="360" w:firstLine="357"/>
              <w:jc w:val="both"/>
              <w:rPr>
                <w:sz w:val="24"/>
                <w:szCs w:val="24"/>
                <w:lang w:eastAsia="en-US"/>
              </w:rPr>
            </w:pPr>
          </w:p>
          <w:p w:rsidR="002762D7" w:rsidRDefault="002762D7" w:rsidP="00C3722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видам</w:t>
            </w:r>
            <w:r w:rsidR="00C37221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:rsidR="00C37221" w:rsidRDefault="002762D7" w:rsidP="00C37221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Чайная и кофейная посуда</w:t>
            </w:r>
            <w:r w:rsidR="00C37221">
              <w:rPr>
                <w:i/>
                <w:iCs/>
                <w:sz w:val="24"/>
                <w:szCs w:val="24"/>
                <w:lang w:eastAsia="en-US"/>
              </w:rPr>
              <w:t xml:space="preserve">. </w:t>
            </w:r>
          </w:p>
          <w:p w:rsidR="002762D7" w:rsidRDefault="002762D7" w:rsidP="00C372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принятия напитков: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Чашки</w:t>
            </w:r>
            <w:r>
              <w:rPr>
                <w:sz w:val="24"/>
                <w:szCs w:val="24"/>
                <w:lang w:eastAsia="en-US"/>
              </w:rPr>
              <w:t xml:space="preserve"> выпускаются различной формы корпуса, изготовляют с блюдцами. Они бывают разного назначения - кофейные (60-130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), чайные (200-500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), чайно-кофейные(150-250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), подарочные (650-1100см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), детские.  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Кружки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отличие от чашек имеют более простую форму, верхний диаметр меньше высоты корпуса, не комплектуются  блюдцами. Емкость 90-500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 xml:space="preserve">Бокалы </w:t>
            </w:r>
            <w:r>
              <w:rPr>
                <w:bCs/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t>подарочные  изделия в форме высокой чашки, с блюдцем или без него, с ручкой, крышкой или без них. Емкость 375-600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 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Стаканы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— изделия без ручки емкостью 100-250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Блюдца</w:t>
            </w:r>
            <w:r>
              <w:rPr>
                <w:sz w:val="24"/>
                <w:szCs w:val="24"/>
                <w:lang w:eastAsia="en-US"/>
              </w:rPr>
              <w:t xml:space="preserve"> бывают кофейными (диаметр 110-</w:t>
            </w:r>
            <w:smartTag w:uri="urn:schemas-microsoft-com:office:smarttags" w:element="metricconverter">
              <w:smartTagPr>
                <w:attr w:name="ProductID" w:val="120 мм"/>
              </w:smartTagPr>
              <w:r>
                <w:rPr>
                  <w:sz w:val="24"/>
                  <w:szCs w:val="24"/>
                  <w:lang w:eastAsia="en-US"/>
                </w:rPr>
                <w:t>120 мм</w:t>
              </w:r>
            </w:smartTag>
            <w:r>
              <w:rPr>
                <w:sz w:val="24"/>
                <w:szCs w:val="24"/>
                <w:lang w:eastAsia="en-US"/>
              </w:rPr>
              <w:t>), чайными (135-</w:t>
            </w:r>
            <w:smartTag w:uri="urn:schemas-microsoft-com:office:smarttags" w:element="metricconverter">
              <w:smartTagPr>
                <w:attr w:name="ProductID" w:val="180 мм"/>
              </w:smartTagPr>
              <w:r>
                <w:rPr>
                  <w:sz w:val="24"/>
                  <w:szCs w:val="24"/>
                  <w:lang w:eastAsia="en-US"/>
                </w:rPr>
                <w:t>180 мм</w:t>
              </w:r>
            </w:smartTag>
            <w:r>
              <w:rPr>
                <w:sz w:val="24"/>
                <w:szCs w:val="24"/>
                <w:lang w:eastAsia="en-US"/>
              </w:rPr>
              <w:t>). Имеют углубление для установки чашки.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Вазы для варенья, меда</w:t>
            </w:r>
            <w:r>
              <w:rPr>
                <w:sz w:val="24"/>
                <w:szCs w:val="24"/>
                <w:lang w:eastAsia="en-US"/>
              </w:rPr>
              <w:t xml:space="preserve"> имеют диаметр 90-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sz w:val="24"/>
                  <w:szCs w:val="24"/>
                  <w:lang w:eastAsia="en-US"/>
                </w:rPr>
                <w:t>100 мм</w:t>
              </w:r>
            </w:smartTag>
            <w:r>
              <w:rPr>
                <w:sz w:val="24"/>
                <w:szCs w:val="24"/>
                <w:lang w:eastAsia="en-US"/>
              </w:rPr>
              <w:t xml:space="preserve">, без углубления для чашки. 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Пиалы</w:t>
            </w:r>
            <w:r>
              <w:rPr>
                <w:sz w:val="24"/>
                <w:szCs w:val="24"/>
                <w:lang w:eastAsia="en-US"/>
              </w:rPr>
              <w:t xml:space="preserve"> — сосуды для принятия напитков в виде чашки или кружки без ручки емкостью 140-400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762D7" w:rsidRDefault="002762D7" w:rsidP="00C372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подачи пищи и напитков: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Чайники</w:t>
            </w:r>
            <w:r>
              <w:rPr>
                <w:sz w:val="24"/>
                <w:szCs w:val="24"/>
                <w:lang w:eastAsia="en-US"/>
              </w:rPr>
              <w:t xml:space="preserve"> подразделяют по назначению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заварные (емкостью 250- 800) и </w:t>
            </w:r>
            <w:proofErr w:type="spellStart"/>
            <w:r>
              <w:rPr>
                <w:sz w:val="24"/>
                <w:szCs w:val="24"/>
                <w:lang w:eastAsia="en-US"/>
              </w:rPr>
              <w:t>доливные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(емкостью более 1000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). В заварных чайниках могут быть перфорационные отверстия (сито) в месте прикрепления носика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Кофейники</w:t>
            </w:r>
            <w:r>
              <w:rPr>
                <w:sz w:val="24"/>
                <w:szCs w:val="24"/>
                <w:lang w:eastAsia="en-US"/>
              </w:rPr>
              <w:t xml:space="preserve"> отличаются от чайников большей высотой корпуса, формой, отсутствием сита. Крышка чаще с замком. Емкость 500-1400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 xml:space="preserve">Кувшины 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имеют ручку и слив. Емкость 750 -2000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2762D7" w:rsidRDefault="002762D7" w:rsidP="00C37221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 Графины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имеют емкость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>250-1000 см</w:t>
            </w:r>
            <w:r>
              <w:rPr>
                <w:iCs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iCs/>
                <w:sz w:val="24"/>
                <w:szCs w:val="24"/>
                <w:lang w:eastAsia="en-US"/>
              </w:rPr>
              <w:t>, предназначены для спиртных напитков.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Молочники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bCs/>
                <w:sz w:val="24"/>
                <w:szCs w:val="24"/>
                <w:lang w:eastAsia="en-US"/>
              </w:rPr>
              <w:t>изделия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в виде кувшина, емкостью до 500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C37221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Сливочники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аналогичны молочнику по конструкции, емкость 150-400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762D7" w:rsidRPr="00C37221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Масленки</w:t>
            </w:r>
            <w:r>
              <w:rPr>
                <w:sz w:val="24"/>
                <w:szCs w:val="24"/>
                <w:lang w:eastAsia="en-US"/>
              </w:rPr>
              <w:t xml:space="preserve"> – изделия с крышкой, емкость 200-250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</w:p>
          <w:p w:rsidR="002762D7" w:rsidRDefault="002762D7" w:rsidP="00C37221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Сахарницы</w:t>
            </w:r>
            <w:r>
              <w:rPr>
                <w:sz w:val="24"/>
                <w:szCs w:val="24"/>
                <w:lang w:eastAsia="en-US"/>
              </w:rPr>
              <w:t xml:space="preserve"> – с ручками или без ручек, с крышкой, емкость 170-600 см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2762D7" w:rsidRDefault="002762D7" w:rsidP="00C37221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Вазы для фруктов, печенья и варенья</w:t>
            </w:r>
            <w:r>
              <w:rPr>
                <w:sz w:val="24"/>
                <w:szCs w:val="24"/>
                <w:lang w:eastAsia="en-US"/>
              </w:rPr>
              <w:t xml:space="preserve"> – на ножке, без ножки. Диаметр 240-</w:t>
            </w:r>
            <w:smartTag w:uri="urn:schemas-microsoft-com:office:smarttags" w:element="metricconverter">
              <w:smartTagPr>
                <w:attr w:name="ProductID" w:val="270 мм"/>
              </w:smartTagPr>
              <w:r>
                <w:rPr>
                  <w:sz w:val="24"/>
                  <w:szCs w:val="24"/>
                  <w:lang w:eastAsia="en-US"/>
                </w:rPr>
                <w:t>270 мм</w:t>
              </w:r>
            </w:smartTag>
            <w:r>
              <w:rPr>
                <w:sz w:val="24"/>
                <w:szCs w:val="24"/>
                <w:lang w:eastAsia="en-US"/>
              </w:rPr>
              <w:t xml:space="preserve">, для варенья – </w:t>
            </w:r>
            <w:smartTag w:uri="urn:schemas-microsoft-com:office:smarttags" w:element="metricconverter">
              <w:smartTagPr>
                <w:attr w:name="ProductID" w:val="120 мм"/>
              </w:smartTagPr>
              <w:r>
                <w:rPr>
                  <w:sz w:val="24"/>
                  <w:szCs w:val="24"/>
                  <w:lang w:eastAsia="en-US"/>
                </w:rPr>
                <w:t>120 мм</w:t>
              </w:r>
            </w:smartTag>
            <w:r>
              <w:rPr>
                <w:sz w:val="24"/>
                <w:szCs w:val="24"/>
                <w:lang w:eastAsia="en-US"/>
              </w:rPr>
              <w:t xml:space="preserve">.  </w:t>
            </w:r>
          </w:p>
          <w:p w:rsidR="002762D7" w:rsidRDefault="002762D7" w:rsidP="00C3722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Столовая посуда</w:t>
            </w:r>
          </w:p>
          <w:p w:rsidR="002762D7" w:rsidRDefault="002762D7" w:rsidP="00C372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принятия пищи:</w:t>
            </w:r>
          </w:p>
          <w:p w:rsidR="002762D7" w:rsidRPr="00C37221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Тарелки</w:t>
            </w:r>
            <w:r>
              <w:rPr>
                <w:sz w:val="24"/>
                <w:szCs w:val="24"/>
                <w:lang w:eastAsia="en-US"/>
              </w:rPr>
              <w:t xml:space="preserve"> по назначению они делятся на</w:t>
            </w:r>
            <w:r>
              <w:rPr>
                <w:i/>
                <w:sz w:val="24"/>
                <w:szCs w:val="24"/>
                <w:lang w:eastAsia="en-US"/>
              </w:rPr>
              <w:t xml:space="preserve"> глубокие </w:t>
            </w:r>
            <w:r>
              <w:rPr>
                <w:sz w:val="24"/>
                <w:szCs w:val="24"/>
                <w:lang w:eastAsia="en-US"/>
              </w:rPr>
              <w:t xml:space="preserve">порционные (диаметром </w:t>
            </w:r>
            <w:smartTag w:uri="urn:schemas-microsoft-com:office:smarttags" w:element="metricconverter">
              <w:smartTagPr>
                <w:attr w:name="ProductID" w:val="240 мм"/>
              </w:smartTagPr>
              <w:r>
                <w:rPr>
                  <w:sz w:val="24"/>
                  <w:szCs w:val="24"/>
                  <w:lang w:eastAsia="en-US"/>
                </w:rPr>
                <w:t>240 мм</w:t>
              </w:r>
            </w:smartTag>
            <w:r>
              <w:rPr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sz w:val="24"/>
                <w:szCs w:val="24"/>
                <w:lang w:eastAsia="en-US"/>
              </w:rPr>
              <w:t>полупорционные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(диаметром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sz w:val="24"/>
                  <w:szCs w:val="24"/>
                  <w:lang w:eastAsia="en-US"/>
                </w:rPr>
                <w:t>200 мм</w:t>
              </w:r>
            </w:smartTag>
            <w:r>
              <w:rPr>
                <w:sz w:val="24"/>
                <w:szCs w:val="24"/>
                <w:lang w:eastAsia="en-US"/>
              </w:rPr>
              <w:t>) и детские (</w:t>
            </w:r>
            <w:smartTag w:uri="urn:schemas-microsoft-com:office:smarttags" w:element="metricconverter">
              <w:smartTagPr>
                <w:attr w:name="ProductID" w:val="178 мм"/>
              </w:smartTagPr>
              <w:r>
                <w:rPr>
                  <w:sz w:val="24"/>
                  <w:szCs w:val="24"/>
                  <w:lang w:eastAsia="en-US"/>
                </w:rPr>
                <w:t>178 мм</w:t>
              </w:r>
            </w:smartTag>
            <w:r>
              <w:rPr>
                <w:sz w:val="24"/>
                <w:szCs w:val="24"/>
                <w:lang w:eastAsia="en-US"/>
              </w:rPr>
              <w:t xml:space="preserve">);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десертные тарелки глубокие (диаметром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color w:val="000000"/>
                  <w:sz w:val="24"/>
                  <w:szCs w:val="24"/>
                  <w:lang w:eastAsia="en-US"/>
                </w:rPr>
                <w:t>200 мм</w:t>
              </w:r>
            </w:smartTag>
            <w:r>
              <w:rPr>
                <w:color w:val="000000"/>
                <w:sz w:val="24"/>
                <w:szCs w:val="24"/>
                <w:lang w:eastAsia="en-US"/>
              </w:rPr>
              <w:t xml:space="preserve">) для сладких супов; </w:t>
            </w:r>
          </w:p>
          <w:p w:rsidR="002762D7" w:rsidRDefault="002762D7" w:rsidP="00C3722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  <w:lang w:eastAsia="en-US"/>
              </w:rPr>
              <w:t>мелкие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- для вторых блюд.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Бывают </w:t>
            </w:r>
            <w:r>
              <w:rPr>
                <w:i/>
                <w:sz w:val="24"/>
                <w:szCs w:val="24"/>
                <w:lang w:eastAsia="en-US"/>
              </w:rPr>
              <w:t>пирожковыми</w:t>
            </w:r>
            <w:r>
              <w:rPr>
                <w:sz w:val="24"/>
                <w:szCs w:val="24"/>
                <w:lang w:eastAsia="en-US"/>
              </w:rPr>
              <w:t xml:space="preserve"> (диаметр до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sz w:val="24"/>
                  <w:szCs w:val="24"/>
                  <w:lang w:eastAsia="en-US"/>
                </w:rPr>
                <w:t>150 мм</w:t>
              </w:r>
            </w:smartTag>
            <w:r>
              <w:rPr>
                <w:sz w:val="24"/>
                <w:szCs w:val="24"/>
                <w:lang w:eastAsia="en-US"/>
              </w:rPr>
              <w:t xml:space="preserve">) - для хлеба, тостов, выпеченных изделий;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закусочными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(диаметром 175) для холодных закусок;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десертными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(диаметром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color w:val="000000"/>
                  <w:sz w:val="24"/>
                  <w:szCs w:val="24"/>
                  <w:lang w:eastAsia="en-US"/>
                </w:rPr>
                <w:t>200 мм</w:t>
              </w:r>
            </w:smartTag>
            <w:r>
              <w:rPr>
                <w:color w:val="000000"/>
                <w:sz w:val="24"/>
                <w:szCs w:val="24"/>
                <w:lang w:eastAsia="en-US"/>
              </w:rPr>
              <w:t xml:space="preserve">, отличаются от закусочных более красочным рисунком), применяются для запеканок, сладких блюд, свежих фруктов; </w:t>
            </w:r>
            <w:r>
              <w:rPr>
                <w:sz w:val="24"/>
                <w:szCs w:val="24"/>
                <w:lang w:eastAsia="en-US"/>
              </w:rPr>
              <w:t>подставные под глубокие тарелки (</w:t>
            </w:r>
            <w:smartTag w:uri="urn:schemas-microsoft-com:office:smarttags" w:element="metricconverter">
              <w:smartTagPr>
                <w:attr w:name="ProductID" w:val="240 мм"/>
              </w:smartTagPr>
              <w:r>
                <w:rPr>
                  <w:sz w:val="24"/>
                  <w:szCs w:val="24"/>
                  <w:lang w:eastAsia="en-US"/>
                </w:rPr>
                <w:t>240 мм</w:t>
              </w:r>
            </w:smartTag>
            <w:r>
              <w:rPr>
                <w:sz w:val="24"/>
                <w:szCs w:val="24"/>
                <w:lang w:eastAsia="en-US"/>
              </w:rPr>
              <w:t xml:space="preserve">). </w:t>
            </w:r>
            <w:proofErr w:type="gramEnd"/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Миски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глубокие  изделия с узким бортом, диаметром 150-</w:t>
            </w:r>
            <w:smartTag w:uri="urn:schemas-microsoft-com:office:smarttags" w:element="metricconverter">
              <w:smartTagPr>
                <w:attr w:name="ProductID" w:val="180 мм"/>
              </w:smartTagPr>
              <w:r>
                <w:rPr>
                  <w:sz w:val="24"/>
                  <w:szCs w:val="24"/>
                  <w:lang w:eastAsia="en-US"/>
                </w:rPr>
                <w:t>180 мм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  <w:p w:rsidR="002762D7" w:rsidRDefault="002762D7" w:rsidP="00C372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lastRenderedPageBreak/>
              <w:t xml:space="preserve">Салатники </w:t>
            </w:r>
            <w:proofErr w:type="spellStart"/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однопорционные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выпускаются разных форм и размеров, применяются  для подачи салатов, солений, грибов. </w:t>
            </w:r>
          </w:p>
          <w:p w:rsidR="002762D7" w:rsidRDefault="002762D7" w:rsidP="00C3722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en-US"/>
              </w:rPr>
              <w:t>Б</w:t>
            </w:r>
            <w:r>
              <w:rPr>
                <w:bCs/>
                <w:i/>
                <w:color w:val="000000"/>
                <w:sz w:val="24"/>
                <w:szCs w:val="24"/>
                <w:u w:val="single"/>
                <w:lang w:eastAsia="en-US"/>
              </w:rPr>
              <w:t>ульонные чашки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(вместимостью 350-400 см3) с блюдцами для бульонов,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пюреобразных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супов. </w:t>
            </w:r>
          </w:p>
          <w:p w:rsidR="002762D7" w:rsidRDefault="002762D7" w:rsidP="00C3722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  <w:lang w:eastAsia="en-US"/>
              </w:rPr>
              <w:t>Рюмки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(подставки) </w:t>
            </w:r>
            <w:r>
              <w:rPr>
                <w:bCs/>
                <w:i/>
                <w:color w:val="000000"/>
                <w:sz w:val="24"/>
                <w:szCs w:val="24"/>
                <w:u w:val="single"/>
                <w:lang w:eastAsia="en-US"/>
              </w:rPr>
              <w:t>для яиц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олые изделия на ножке с подставкой. </w:t>
            </w:r>
          </w:p>
          <w:p w:rsidR="002762D7" w:rsidRDefault="002762D7">
            <w:pPr>
              <w:spacing w:line="276" w:lineRule="auto"/>
              <w:ind w:left="357" w:firstLine="357"/>
              <w:jc w:val="both"/>
              <w:rPr>
                <w:sz w:val="24"/>
                <w:szCs w:val="24"/>
                <w:lang w:eastAsia="en-US"/>
              </w:rPr>
            </w:pPr>
          </w:p>
          <w:p w:rsidR="002762D7" w:rsidRDefault="002762D7">
            <w:pPr>
              <w:spacing w:after="240" w:line="276" w:lineRule="auto"/>
              <w:ind w:firstLine="3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92855" cy="2401570"/>
                  <wp:effectExtent l="19050" t="0" r="0" b="0"/>
                  <wp:docPr id="1" name="Рисунок 21" descr="Фарф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Фарф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855" cy="240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2D7" w:rsidRDefault="002762D7">
            <w:pPr>
              <w:spacing w:after="240" w:line="276" w:lineRule="auto"/>
              <w:ind w:firstLine="357"/>
              <w:jc w:val="center"/>
              <w:rPr>
                <w:rStyle w:val="a3"/>
              </w:rPr>
            </w:pPr>
            <w:proofErr w:type="gramStart"/>
            <w:r>
              <w:rPr>
                <w:rStyle w:val="a3"/>
                <w:color w:val="000000"/>
                <w:sz w:val="24"/>
                <w:szCs w:val="24"/>
                <w:lang w:eastAsia="en-US"/>
              </w:rPr>
              <w:t xml:space="preserve">1 – лоток, селедочница; 2 – салатник; 3 – блюдо для рыбных и мясных закусок; 4 – блюдо для мясных и овощных блюд; 5 – блюдце чайное под стакан или чашку; 6 – тарелка закусочная; 7 – тарелка глубокая для супов; 8 – тарелка столовая, мелкая для блюд из рыбы, мяса, птицы; 9 – тарелка глубокая </w:t>
            </w:r>
            <w:proofErr w:type="spellStart"/>
            <w:r>
              <w:rPr>
                <w:rStyle w:val="a3"/>
                <w:color w:val="000000"/>
                <w:sz w:val="24"/>
                <w:szCs w:val="24"/>
                <w:lang w:eastAsia="en-US"/>
              </w:rPr>
              <w:t>полупорционная</w:t>
            </w:r>
            <w:proofErr w:type="spellEnd"/>
            <w:r>
              <w:rPr>
                <w:rStyle w:val="a3"/>
                <w:color w:val="000000"/>
                <w:sz w:val="24"/>
                <w:szCs w:val="24"/>
                <w:lang w:eastAsia="en-US"/>
              </w:rPr>
              <w:t>; 10 – чашка чайная;</w:t>
            </w:r>
            <w:proofErr w:type="gramEnd"/>
            <w:r>
              <w:rPr>
                <w:rStyle w:val="a3"/>
                <w:color w:val="000000"/>
                <w:sz w:val="24"/>
                <w:szCs w:val="24"/>
                <w:lang w:eastAsia="en-US"/>
              </w:rPr>
              <w:t xml:space="preserve"> 11 – сливочник;12 – чашка с блюдцем для кофе или шоколада; 13 – соусник; 14 – молочник; 15 – соусник; 16 – перечница; 17 – горчичница; 18 – солонка; 19 – рюмка-подставка для яиц.</w:t>
            </w:r>
          </w:p>
          <w:p w:rsidR="00C37221" w:rsidRDefault="002762D7" w:rsidP="00C372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подачи и хранения</w:t>
            </w:r>
            <w:r w:rsidR="00C37221">
              <w:rPr>
                <w:sz w:val="24"/>
                <w:szCs w:val="24"/>
                <w:lang w:eastAsia="en-US"/>
              </w:rPr>
              <w:t xml:space="preserve"> </w:t>
            </w:r>
          </w:p>
          <w:p w:rsidR="002762D7" w:rsidRDefault="002762D7" w:rsidP="002E64B2">
            <w:pPr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2E64B2">
              <w:rPr>
                <w:bCs/>
                <w:i/>
                <w:iCs/>
                <w:sz w:val="24"/>
                <w:szCs w:val="24"/>
                <w:lang w:eastAsia="en-US"/>
              </w:rPr>
              <w:t>Блюда</w:t>
            </w:r>
            <w:r w:rsidR="002E64B2" w:rsidRPr="002E64B2">
              <w:rPr>
                <w:iCs/>
                <w:sz w:val="24"/>
                <w:szCs w:val="24"/>
                <w:lang w:eastAsia="en-US"/>
              </w:rPr>
              <w:t>, в</w:t>
            </w:r>
            <w:r w:rsidRPr="002E64B2">
              <w:rPr>
                <w:bCs/>
                <w:i/>
                <w:color w:val="000000"/>
                <w:sz w:val="24"/>
                <w:szCs w:val="24"/>
                <w:lang w:eastAsia="en-US"/>
              </w:rPr>
              <w:t>азы для супа</w:t>
            </w:r>
            <w:r w:rsidRPr="002E64B2">
              <w:rPr>
                <w:color w:val="000000"/>
                <w:sz w:val="24"/>
                <w:szCs w:val="24"/>
                <w:lang w:eastAsia="en-US"/>
              </w:rPr>
              <w:t>; вазы для бульона</w:t>
            </w:r>
            <w:r w:rsidR="002E64B2" w:rsidRPr="002E64B2">
              <w:rPr>
                <w:color w:val="000000"/>
                <w:sz w:val="24"/>
                <w:szCs w:val="24"/>
                <w:lang w:eastAsia="en-US"/>
              </w:rPr>
              <w:t>,</w:t>
            </w:r>
            <w:r w:rsidR="002E64B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E64B2" w:rsidRPr="002E64B2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2E64B2">
              <w:rPr>
                <w:bCs/>
                <w:i/>
                <w:color w:val="000000"/>
                <w:sz w:val="24"/>
                <w:szCs w:val="24"/>
                <w:lang w:eastAsia="en-US"/>
              </w:rPr>
              <w:t>азы для соуса</w:t>
            </w:r>
            <w:r w:rsidR="002E64B2" w:rsidRPr="002E64B2">
              <w:rPr>
                <w:bCs/>
                <w:i/>
                <w:color w:val="000000"/>
                <w:sz w:val="24"/>
                <w:szCs w:val="24"/>
                <w:lang w:eastAsia="en-US"/>
              </w:rPr>
              <w:t>, с</w:t>
            </w:r>
            <w:r w:rsidRPr="002E64B2">
              <w:rPr>
                <w:bCs/>
                <w:i/>
                <w:sz w:val="24"/>
                <w:szCs w:val="24"/>
                <w:lang w:eastAsia="en-US"/>
              </w:rPr>
              <w:t>олонки</w:t>
            </w:r>
            <w:r w:rsidR="002E64B2" w:rsidRPr="002E64B2">
              <w:rPr>
                <w:bCs/>
                <w:i/>
                <w:sz w:val="24"/>
                <w:szCs w:val="24"/>
                <w:lang w:eastAsia="en-US"/>
              </w:rPr>
              <w:t>,</w:t>
            </w:r>
            <w:r w:rsidR="002E64B2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2E64B2" w:rsidRPr="002E64B2">
              <w:rPr>
                <w:bCs/>
                <w:i/>
                <w:sz w:val="24"/>
                <w:szCs w:val="24"/>
                <w:lang w:eastAsia="en-US"/>
              </w:rPr>
              <w:t>п</w:t>
            </w:r>
            <w:r w:rsidRPr="002E64B2">
              <w:rPr>
                <w:bCs/>
                <w:i/>
                <w:iCs/>
                <w:sz w:val="24"/>
                <w:szCs w:val="24"/>
                <w:lang w:eastAsia="en-US"/>
              </w:rPr>
              <w:t>еречницы</w:t>
            </w:r>
            <w:r w:rsidR="002E64B2" w:rsidRPr="002E64B2">
              <w:rPr>
                <w:bCs/>
                <w:i/>
                <w:iCs/>
                <w:sz w:val="24"/>
                <w:szCs w:val="24"/>
                <w:lang w:eastAsia="en-US"/>
              </w:rPr>
              <w:t>, г</w:t>
            </w:r>
            <w:r w:rsidRPr="002E64B2">
              <w:rPr>
                <w:bCs/>
                <w:i/>
                <w:iCs/>
                <w:sz w:val="24"/>
                <w:szCs w:val="24"/>
                <w:lang w:eastAsia="en-US"/>
              </w:rPr>
              <w:t>орчичницы</w:t>
            </w:r>
            <w:r w:rsidR="002E64B2" w:rsidRPr="002E64B2">
              <w:rPr>
                <w:bCs/>
                <w:i/>
                <w:iCs/>
                <w:sz w:val="24"/>
                <w:szCs w:val="24"/>
                <w:lang w:eastAsia="en-US"/>
              </w:rPr>
              <w:t>, с</w:t>
            </w:r>
            <w:r w:rsidRPr="002E64B2">
              <w:rPr>
                <w:bCs/>
                <w:i/>
                <w:iCs/>
                <w:sz w:val="24"/>
                <w:szCs w:val="24"/>
                <w:lang w:eastAsia="en-US"/>
              </w:rPr>
              <w:t>е</w:t>
            </w:r>
            <w:r w:rsidRPr="002E64B2">
              <w:rPr>
                <w:bCs/>
                <w:i/>
                <w:sz w:val="24"/>
                <w:szCs w:val="24"/>
                <w:lang w:eastAsia="en-US"/>
              </w:rPr>
              <w:t>ледочницы</w:t>
            </w:r>
            <w:r w:rsidR="002E64B2" w:rsidRPr="002E64B2">
              <w:rPr>
                <w:bCs/>
                <w:i/>
                <w:sz w:val="24"/>
                <w:szCs w:val="24"/>
                <w:lang w:eastAsia="en-US"/>
              </w:rPr>
              <w:t>, с</w:t>
            </w:r>
            <w:r w:rsidRPr="002E64B2">
              <w:rPr>
                <w:bCs/>
                <w:i/>
                <w:color w:val="000000"/>
                <w:sz w:val="24"/>
                <w:szCs w:val="24"/>
                <w:lang w:eastAsia="en-US"/>
              </w:rPr>
              <w:t>алатники</w:t>
            </w:r>
            <w:r w:rsidR="002E64B2" w:rsidRPr="002E64B2">
              <w:rPr>
                <w:bCs/>
                <w:i/>
                <w:color w:val="000000"/>
                <w:sz w:val="24"/>
                <w:szCs w:val="24"/>
                <w:lang w:eastAsia="en-US"/>
              </w:rPr>
              <w:t>, с</w:t>
            </w:r>
            <w:r w:rsidRPr="002E64B2">
              <w:rPr>
                <w:bCs/>
                <w:i/>
                <w:sz w:val="24"/>
                <w:szCs w:val="24"/>
                <w:lang w:eastAsia="en-US"/>
              </w:rPr>
              <w:t>ухарницы</w:t>
            </w:r>
            <w:r w:rsidR="002E64B2" w:rsidRPr="002E64B2">
              <w:rPr>
                <w:bCs/>
                <w:i/>
                <w:sz w:val="24"/>
                <w:szCs w:val="24"/>
                <w:lang w:eastAsia="en-US"/>
              </w:rPr>
              <w:t>,</w:t>
            </w:r>
            <w:r w:rsidR="002E64B2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E64B2" w:rsidRPr="002E64B2">
              <w:rPr>
                <w:bCs/>
                <w:i/>
                <w:sz w:val="24"/>
                <w:szCs w:val="24"/>
                <w:lang w:eastAsia="en-US"/>
              </w:rPr>
              <w:t>м</w:t>
            </w:r>
            <w:r w:rsidRPr="002E64B2">
              <w:rPr>
                <w:bCs/>
                <w:i/>
                <w:sz w:val="24"/>
                <w:szCs w:val="24"/>
                <w:lang w:eastAsia="en-US"/>
              </w:rPr>
              <w:t>енажницы</w:t>
            </w:r>
            <w:proofErr w:type="spellEnd"/>
            <w:r w:rsidR="002E64B2" w:rsidRPr="002E64B2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 предназначены для подачи гарниров, салатов. </w:t>
            </w:r>
            <w:proofErr w:type="gramEnd"/>
          </w:p>
          <w:p w:rsidR="002762D7" w:rsidRPr="002E64B2" w:rsidRDefault="002762D7" w:rsidP="002E64B2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E64B2">
              <w:rPr>
                <w:b w:val="0"/>
                <w:sz w:val="24"/>
                <w:szCs w:val="24"/>
                <w:lang w:eastAsia="en-US"/>
              </w:rPr>
              <w:t xml:space="preserve">К </w:t>
            </w:r>
            <w:r w:rsidRPr="002E64B2">
              <w:rPr>
                <w:b w:val="0"/>
                <w:i w:val="0"/>
                <w:sz w:val="24"/>
                <w:szCs w:val="24"/>
                <w:lang w:eastAsia="en-US"/>
              </w:rPr>
              <w:t>прочим</w:t>
            </w:r>
            <w:r w:rsidRPr="002E64B2">
              <w:rPr>
                <w:b w:val="0"/>
                <w:sz w:val="24"/>
                <w:szCs w:val="24"/>
                <w:lang w:eastAsia="en-US"/>
              </w:rPr>
              <w:t xml:space="preserve"> изделиям относятся: </w:t>
            </w:r>
            <w:proofErr w:type="spellStart"/>
            <w:r w:rsidRPr="002E64B2">
              <w:rPr>
                <w:b w:val="0"/>
                <w:bCs/>
                <w:sz w:val="24"/>
                <w:szCs w:val="24"/>
                <w:lang w:eastAsia="en-US"/>
              </w:rPr>
              <w:t>салфетницы</w:t>
            </w:r>
            <w:proofErr w:type="spellEnd"/>
            <w:r w:rsidRPr="002E64B2">
              <w:rPr>
                <w:b w:val="0"/>
                <w:sz w:val="24"/>
                <w:szCs w:val="24"/>
                <w:lang w:eastAsia="en-US"/>
              </w:rPr>
              <w:t xml:space="preserve"> для бумажных салфеток, </w:t>
            </w:r>
            <w:r w:rsidRPr="002E64B2"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кольца</w:t>
            </w:r>
            <w:r w:rsidRPr="002E64B2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для салфеток, </w:t>
            </w:r>
            <w:r w:rsidRPr="002E64B2"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подносы, </w:t>
            </w:r>
            <w:r w:rsidRPr="002E64B2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подставки под ложку. </w:t>
            </w:r>
          </w:p>
          <w:p w:rsidR="002762D7" w:rsidRDefault="002762D7" w:rsidP="002E64B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кухонной посуде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относятся е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мкости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для круп, муки, б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очонки,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оршки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для тушения.  </w:t>
            </w:r>
          </w:p>
          <w:p w:rsidR="002762D7" w:rsidRDefault="002762D7" w:rsidP="002E64B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К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художественно-декоративным  изделиям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относятся вазы для цветов – напольные, настольные, декоративные и настенные тарелки, блюда, панно, скульптуры, шкатулки, сувениры, подставки для свечей, вазоны для цветов, горшки, кашпо. </w:t>
            </w:r>
            <w:proofErr w:type="gramEnd"/>
          </w:p>
          <w:p w:rsidR="002762D7" w:rsidRDefault="002762D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E64B2" w:rsidRDefault="002E64B2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F0637" w:rsidRDefault="002F063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F0637" w:rsidRDefault="002F063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F0637" w:rsidRDefault="002F063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F0637" w:rsidRDefault="002F063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F0637" w:rsidRDefault="002F063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F0637" w:rsidRDefault="002F063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F0637" w:rsidRDefault="002F063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F0637" w:rsidRDefault="002F063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F0637" w:rsidRDefault="002F063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F0637" w:rsidRDefault="002F0637">
            <w:pPr>
              <w:spacing w:line="276" w:lineRule="auto"/>
              <w:ind w:firstLine="3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762D7" w:rsidTr="002762D7">
        <w:trPr>
          <w:gridAfter w:val="1"/>
          <w:wAfter w:w="101" w:type="dxa"/>
          <w:tblCellSpacing w:w="0" w:type="dxa"/>
        </w:trPr>
        <w:tc>
          <w:tcPr>
            <w:tcW w:w="9254" w:type="dxa"/>
            <w:vAlign w:val="center"/>
          </w:tcPr>
          <w:p w:rsidR="00AB559E" w:rsidRDefault="00AB559E" w:rsidP="00AB559E">
            <w:pPr>
              <w:ind w:firstLine="357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7D5C26" w:rsidRDefault="007D5C26" w:rsidP="007D5C26">
            <w:pPr>
              <w:ind w:firstLine="3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Ассортимент </w:t>
            </w:r>
            <w:proofErr w:type="spellStart"/>
            <w:r>
              <w:rPr>
                <w:b/>
                <w:i/>
                <w:sz w:val="24"/>
                <w:szCs w:val="24"/>
              </w:rPr>
              <w:t>посудохозяйственных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изделий из </w:t>
            </w:r>
            <w:proofErr w:type="spellStart"/>
            <w:r>
              <w:rPr>
                <w:b/>
                <w:i/>
                <w:sz w:val="24"/>
                <w:szCs w:val="24"/>
              </w:rPr>
              <w:t>пластмассс</w:t>
            </w:r>
            <w:proofErr w:type="spellEnd"/>
          </w:p>
          <w:p w:rsidR="007D5C26" w:rsidRDefault="007D5C26" w:rsidP="007D5C2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 виду изделий. </w:t>
            </w:r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для сыпучих пищевых продуктов</w:t>
            </w:r>
            <w:r>
              <w:rPr>
                <w:sz w:val="24"/>
                <w:szCs w:val="24"/>
              </w:rPr>
              <w:t xml:space="preserve"> предназначены банки хозяйственные для хранения и дозировки крупы, муки, соли, специй; вазы для сервировки стола (для конфет, печенья, фруктов), емкости для овощей, кружки, перечницы, сахарницы, стаканы мерные, солонки, чайницы.</w:t>
            </w:r>
            <w:proofErr w:type="gramEnd"/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для холодных пищевых продуктов </w:t>
            </w:r>
            <w:r>
              <w:rPr>
                <w:sz w:val="24"/>
                <w:szCs w:val="24"/>
              </w:rPr>
              <w:t xml:space="preserve">применяется штучная и комплектная посуда: для хранения и подачи на стол пищи жидкой  консистенции – бидоны, бутыли, ведра, кувшины, ковши, молочники, сливочники, соусники, фляги; </w:t>
            </w:r>
            <w:proofErr w:type="gramEnd"/>
          </w:p>
          <w:p w:rsidR="007D5C26" w:rsidRDefault="007D5C26" w:rsidP="007D5C26">
            <w:pPr>
              <w:tabs>
                <w:tab w:val="num" w:pos="186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для принятия пищи и напитков – вазы для варенья, крема, чашки с блюдцами, кружки, миски, подстаканники, рюмки, стаканы, тарелки глубокие; </w:t>
            </w:r>
            <w:proofErr w:type="gramEnd"/>
          </w:p>
          <w:p w:rsidR="007D5C26" w:rsidRDefault="007D5C26" w:rsidP="007D5C26">
            <w:pPr>
              <w:tabs>
                <w:tab w:val="num" w:pos="186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для подачи, хранения и переноса пищи </w:t>
            </w:r>
            <w:proofErr w:type="spellStart"/>
            <w:r>
              <w:rPr>
                <w:sz w:val="24"/>
                <w:szCs w:val="24"/>
              </w:rPr>
              <w:t>нежидкой</w:t>
            </w:r>
            <w:proofErr w:type="spellEnd"/>
            <w:r>
              <w:rPr>
                <w:sz w:val="24"/>
                <w:szCs w:val="24"/>
              </w:rPr>
              <w:t xml:space="preserve"> консистенции – блюда, вазы для сервировки стола, </w:t>
            </w:r>
            <w:proofErr w:type="spellStart"/>
            <w:r>
              <w:rPr>
                <w:sz w:val="24"/>
                <w:szCs w:val="24"/>
              </w:rPr>
              <w:t>бутербродницы</w:t>
            </w:r>
            <w:proofErr w:type="spellEnd"/>
            <w:r>
              <w:rPr>
                <w:sz w:val="24"/>
                <w:szCs w:val="24"/>
              </w:rPr>
              <w:t xml:space="preserve">, контейнеры для яиц и хлеба, контейнеры вакуумные, комплекты для пикника, комплекты дорожные, лотки, подносы, столики-подносы, </w:t>
            </w:r>
            <w:proofErr w:type="spellStart"/>
            <w:r>
              <w:rPr>
                <w:sz w:val="24"/>
                <w:szCs w:val="24"/>
              </w:rPr>
              <w:t>сырницы</w:t>
            </w:r>
            <w:proofErr w:type="spellEnd"/>
            <w:r>
              <w:rPr>
                <w:sz w:val="24"/>
                <w:szCs w:val="24"/>
              </w:rPr>
              <w:t xml:space="preserve">, селедочницы, тарелки мелкие; </w:t>
            </w:r>
            <w:proofErr w:type="gramEnd"/>
          </w:p>
          <w:p w:rsidR="007D5C26" w:rsidRDefault="007D5C26" w:rsidP="007D5C26">
            <w:pPr>
              <w:tabs>
                <w:tab w:val="num" w:pos="186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кухонно-хозяйственные принадлежности – воронки, доски  разделочные, дуршлаги, крышки для банок, скалки, ложки, вилки, решетки для мойки, </w:t>
            </w:r>
            <w:proofErr w:type="spellStart"/>
            <w:r>
              <w:rPr>
                <w:sz w:val="24"/>
                <w:szCs w:val="24"/>
              </w:rPr>
              <w:t>фруктомойки</w:t>
            </w:r>
            <w:proofErr w:type="spellEnd"/>
            <w:r>
              <w:rPr>
                <w:sz w:val="24"/>
                <w:szCs w:val="24"/>
              </w:rPr>
              <w:t xml:space="preserve">, формы для льда, ситечки, сепараторы, соковыжималки, </w:t>
            </w:r>
            <w:proofErr w:type="spellStart"/>
            <w:r>
              <w:rPr>
                <w:sz w:val="24"/>
                <w:szCs w:val="24"/>
              </w:rPr>
              <w:t>пельменницы</w:t>
            </w:r>
            <w:proofErr w:type="spellEnd"/>
            <w:r>
              <w:rPr>
                <w:sz w:val="24"/>
                <w:szCs w:val="24"/>
              </w:rPr>
              <w:t>, выемки для теста и др.</w:t>
            </w:r>
            <w:proofErr w:type="gramEnd"/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изделия для горячих пищевых продуктов –  </w:t>
            </w:r>
            <w:proofErr w:type="spellStart"/>
            <w:r>
              <w:rPr>
                <w:sz w:val="24"/>
                <w:szCs w:val="24"/>
              </w:rPr>
              <w:t>бульонки</w:t>
            </w:r>
            <w:proofErr w:type="spellEnd"/>
            <w:r>
              <w:rPr>
                <w:sz w:val="24"/>
                <w:szCs w:val="24"/>
              </w:rPr>
              <w:t xml:space="preserve">, кружки, миски, стаканы, тарелки, чашки с блюдцами, сервизы чайные и кофейные. </w:t>
            </w:r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изделия, контактирующие с непищевыми продуктами - </w:t>
            </w:r>
            <w:r>
              <w:rPr>
                <w:sz w:val="24"/>
                <w:szCs w:val="24"/>
              </w:rPr>
              <w:t xml:space="preserve"> баки для мусора, ведра, вешалки для одежды, канистры, корзины хозяйственные, корзины для бумаг, контейнеры для мусора, мешки для мусора, подставки для горячих предметов, </w:t>
            </w:r>
            <w:proofErr w:type="spellStart"/>
            <w:r>
              <w:rPr>
                <w:sz w:val="24"/>
                <w:szCs w:val="24"/>
              </w:rPr>
              <w:t>пылевыбивалки</w:t>
            </w:r>
            <w:proofErr w:type="spellEnd"/>
            <w:r>
              <w:rPr>
                <w:sz w:val="24"/>
                <w:szCs w:val="24"/>
              </w:rPr>
              <w:t xml:space="preserve">, совки для мусора, тазы, фляги,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щетки, швабры, ящики для мусора.</w:t>
            </w:r>
            <w:proofErr w:type="gramEnd"/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изделия для ванной комнаты и туалета –</w:t>
            </w:r>
            <w:r>
              <w:rPr>
                <w:sz w:val="24"/>
                <w:szCs w:val="24"/>
              </w:rPr>
              <w:t xml:space="preserve"> бумагодержатели, ванночки для купания, вешалки для полотенец, держатели для зубных щеток, ершики, карманы для туалетной бумаги, коврики, корзины для белья, мыльницы для ванной, наборы для ванной комнаты, полки, тазы.</w:t>
            </w:r>
            <w:proofErr w:type="gramEnd"/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изделия для сада и огорода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ведра, </w:t>
            </w:r>
            <w:proofErr w:type="spellStart"/>
            <w:r>
              <w:rPr>
                <w:sz w:val="24"/>
                <w:szCs w:val="24"/>
              </w:rPr>
              <w:t>плодосъемники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ягодосборники</w:t>
            </w:r>
            <w:proofErr w:type="spellEnd"/>
            <w:r>
              <w:rPr>
                <w:sz w:val="24"/>
                <w:szCs w:val="24"/>
              </w:rPr>
              <w:t xml:space="preserve">, шланги, лейки, оросители, опрыскиватели, рукомойники, ящики, бочки. </w:t>
            </w:r>
            <w:proofErr w:type="gramEnd"/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изделия для интерьера и мебель –</w:t>
            </w:r>
            <w:r>
              <w:rPr>
                <w:sz w:val="24"/>
                <w:szCs w:val="24"/>
              </w:rPr>
              <w:t xml:space="preserve">  вазы для цветов, подставки для цветов, кашпо, карнизы, кресла, полки, стулья, столы, этажерки. </w:t>
            </w:r>
            <w:proofErr w:type="gramEnd"/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 виду отделки. </w:t>
            </w:r>
            <w:r>
              <w:rPr>
                <w:sz w:val="24"/>
                <w:szCs w:val="24"/>
              </w:rPr>
              <w:t xml:space="preserve">Эстетические свойства изделий повышают окрашиванием пластмасс, нанесением рельефных поверхностей или рисунков. </w:t>
            </w:r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Окрашивание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изделий может быть однотонное, с разводами, с темными  крапинками, с применением перламутра.</w:t>
            </w:r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Двухцветное литье </w:t>
            </w:r>
            <w:r>
              <w:rPr>
                <w:sz w:val="24"/>
                <w:szCs w:val="24"/>
              </w:rPr>
              <w:t xml:space="preserve">– изделие имеет разноокрашенные внутреннюю и наружную поверхности.  </w:t>
            </w:r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Рельефная поверхность</w: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(зернистая, узорчатая, в виде граней, капель, матовых участков) образуется при контакте пластмассы с формой изделия в процессе производства.</w:t>
            </w:r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u w:val="single"/>
              </w:rPr>
              <w:t>Деколь</w:t>
            </w:r>
            <w:proofErr w:type="spellEnd"/>
            <w:r>
              <w:rPr>
                <w:i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одноцветный или многоцветный рисунок на подложке из прозрачного материала, наклеенный на поверхность изделия, в результате его закрепления на изделии ощущается рельефность.</w:t>
            </w:r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Трафарет </w:t>
            </w:r>
            <w:r>
              <w:rPr>
                <w:sz w:val="24"/>
                <w:szCs w:val="24"/>
              </w:rPr>
              <w:t xml:space="preserve">– нанесение рисунка краской через прорези шаблона. </w:t>
            </w:r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u w:val="single"/>
              </w:rPr>
              <w:t>Напрессовка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 xml:space="preserve"> декоративной пленки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пленка с разнообразным рисунком, цветом и фактурой поверхности в процессе производства прочно закрепляется на изделии.</w:t>
            </w:r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 форме корпуса </w:t>
            </w:r>
            <w:r>
              <w:rPr>
                <w:sz w:val="24"/>
                <w:szCs w:val="24"/>
              </w:rPr>
              <w:t>изделия могут быть плоскими (круглыми, квадратными, овальными), полыми (коническими, цилиндрическими, сферическими и др.).</w:t>
            </w:r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 конструкции. </w:t>
            </w:r>
            <w:r>
              <w:rPr>
                <w:sz w:val="24"/>
                <w:szCs w:val="24"/>
              </w:rPr>
              <w:t xml:space="preserve">По способу соединения узлов изделия могут быть цельными (неразборными), составными (разборными).  Конструктивные особенности определяются наличием или отсутствием  ручек,  крышек, сливов, характером оформления края (с гладким или вырезным краем). </w:t>
            </w:r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размерам</w:t>
            </w:r>
            <w:r>
              <w:rPr>
                <w:sz w:val="24"/>
                <w:szCs w:val="24"/>
              </w:rPr>
              <w:t xml:space="preserve">. Размеры в зависимости от функциональных особенностей изделий </w:t>
            </w:r>
            <w:r>
              <w:rPr>
                <w:sz w:val="24"/>
                <w:szCs w:val="24"/>
              </w:rPr>
              <w:lastRenderedPageBreak/>
              <w:t>определяют: для полых изделий – в миллилитрах или сантиметрах кубических; для плоских изделий определяют диаметр, высоту, ширину в миллиметрах.</w:t>
            </w:r>
          </w:p>
          <w:p w:rsidR="007D5C26" w:rsidRDefault="007D5C26" w:rsidP="007D5C2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 комплектности </w:t>
            </w:r>
            <w:r>
              <w:rPr>
                <w:sz w:val="24"/>
                <w:szCs w:val="24"/>
              </w:rPr>
              <w:t xml:space="preserve">изделия делят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штучные и комплектные. Комплектные изделия, в состав которых входит несколько одинаковых предметов или предметов разных видов одного функционального назначения, называют набором (для завтрака, для туриста). Сервиз объединяет больше по численности и видам предметов (чайный, кофейный). </w:t>
            </w: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7D5C26" w:rsidRDefault="007D5C26" w:rsidP="007D5C26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2762D7" w:rsidRDefault="002762D7">
            <w:pPr>
              <w:spacing w:after="240"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762D7" w:rsidRDefault="002762D7" w:rsidP="002762D7">
      <w:pPr>
        <w:rPr>
          <w:b/>
          <w:u w:val="single"/>
        </w:rPr>
      </w:pPr>
    </w:p>
    <w:p w:rsidR="002762D7" w:rsidRDefault="002762D7" w:rsidP="002762D7">
      <w:pPr>
        <w:rPr>
          <w:b/>
          <w:u w:val="single"/>
        </w:rPr>
      </w:pPr>
    </w:p>
    <w:p w:rsidR="0071211A" w:rsidRDefault="0071211A"/>
    <w:sectPr w:rsidR="0071211A" w:rsidSect="002F06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7A8"/>
    <w:multiLevelType w:val="hybridMultilevel"/>
    <w:tmpl w:val="B3E28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933F0"/>
    <w:multiLevelType w:val="hybridMultilevel"/>
    <w:tmpl w:val="24BA6D16"/>
    <w:lvl w:ilvl="0" w:tplc="5C385D32">
      <w:start w:val="1"/>
      <w:numFmt w:val="bullet"/>
      <w:lvlText w:val="-"/>
      <w:lvlJc w:val="left"/>
      <w:pPr>
        <w:tabs>
          <w:tab w:val="num" w:pos="2449"/>
        </w:tabs>
        <w:ind w:left="2449" w:hanging="360"/>
      </w:pPr>
      <w:rPr>
        <w:rFonts w:ascii="PMingLiU" w:eastAsia="PMingLiU" w:hAnsi="PMingLiU" w:hint="eastAsia"/>
      </w:rPr>
    </w:lvl>
    <w:lvl w:ilvl="1" w:tplc="6C6E47C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01A5F"/>
    <w:multiLevelType w:val="hybridMultilevel"/>
    <w:tmpl w:val="F7DAF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27852">
      <w:start w:val="2"/>
      <w:numFmt w:val="bullet"/>
      <w:lvlText w:val="–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1442B"/>
    <w:multiLevelType w:val="hybridMultilevel"/>
    <w:tmpl w:val="4E7AFA5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2D7"/>
    <w:rsid w:val="000072F0"/>
    <w:rsid w:val="002762D7"/>
    <w:rsid w:val="002E64B2"/>
    <w:rsid w:val="002F0637"/>
    <w:rsid w:val="0071211A"/>
    <w:rsid w:val="0079338A"/>
    <w:rsid w:val="007D5C26"/>
    <w:rsid w:val="00A11462"/>
    <w:rsid w:val="00AB559E"/>
    <w:rsid w:val="00C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62D7"/>
    <w:pPr>
      <w:keepNext/>
      <w:jc w:val="center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2D7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762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762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basedOn w:val="a0"/>
    <w:qFormat/>
    <w:rsid w:val="002762D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76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2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cp:lastPrinted>2015-11-16T17:30:00Z</cp:lastPrinted>
  <dcterms:created xsi:type="dcterms:W3CDTF">2015-10-28T17:22:00Z</dcterms:created>
  <dcterms:modified xsi:type="dcterms:W3CDTF">2015-11-16T17:30:00Z</dcterms:modified>
</cp:coreProperties>
</file>